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564" w:rsidRPr="00D85146" w:rsidRDefault="00D85146">
      <w:pPr>
        <w:rPr>
          <w:b/>
          <w:sz w:val="36"/>
          <w:szCs w:val="36"/>
          <w:lang w:val="en-GB"/>
        </w:rPr>
      </w:pPr>
      <w:r w:rsidRPr="00D85146">
        <w:rPr>
          <w:b/>
          <w:sz w:val="36"/>
          <w:szCs w:val="36"/>
          <w:lang w:val="en-GB"/>
        </w:rPr>
        <w:t>Psalms, readings and collect</w:t>
      </w:r>
    </w:p>
    <w:p w:rsidR="00D85146" w:rsidRDefault="00D85146">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2953"/>
        <w:gridCol w:w="4622"/>
      </w:tblGrid>
      <w:tr w:rsidR="00D85146" w:rsidTr="0019064B">
        <w:tc>
          <w:tcPr>
            <w:tcW w:w="1668" w:type="dxa"/>
          </w:tcPr>
          <w:p w:rsidR="00D85146" w:rsidRPr="00A1280F" w:rsidRDefault="00D85146">
            <w:pPr>
              <w:rPr>
                <w:b/>
                <w:lang w:val="en-GB"/>
              </w:rPr>
            </w:pPr>
            <w:r w:rsidRPr="00A1280F">
              <w:rPr>
                <w:b/>
                <w:lang w:val="en-GB"/>
              </w:rPr>
              <w:t>Date:</w:t>
            </w:r>
          </w:p>
        </w:tc>
        <w:tc>
          <w:tcPr>
            <w:tcW w:w="7575" w:type="dxa"/>
            <w:gridSpan w:val="2"/>
          </w:tcPr>
          <w:p w:rsidR="00D85146" w:rsidRPr="00A1280F" w:rsidRDefault="002E52C7" w:rsidP="002E52C7">
            <w:pPr>
              <w:rPr>
                <w:b/>
                <w:lang w:val="en-GB"/>
              </w:rPr>
            </w:pPr>
            <w:r>
              <w:rPr>
                <w:b/>
                <w:lang w:val="en-GB"/>
              </w:rPr>
              <w:t>28</w:t>
            </w:r>
            <w:r w:rsidRPr="002E52C7">
              <w:rPr>
                <w:b/>
                <w:vertAlign w:val="superscript"/>
                <w:lang w:val="en-GB"/>
              </w:rPr>
              <w:t>th</w:t>
            </w:r>
            <w:r>
              <w:rPr>
                <w:b/>
                <w:lang w:val="en-GB"/>
              </w:rPr>
              <w:t xml:space="preserve"> June – Sunday XII</w:t>
            </w:r>
            <w:r w:rsidR="00EE5718">
              <w:rPr>
                <w:b/>
                <w:lang w:val="en-GB"/>
              </w:rPr>
              <w:t>I/S</w:t>
            </w:r>
            <w:r>
              <w:rPr>
                <w:b/>
                <w:lang w:val="en-GB"/>
              </w:rPr>
              <w:t>S Peter &amp; Paul</w:t>
            </w:r>
          </w:p>
        </w:tc>
      </w:tr>
      <w:tr w:rsidR="00D85146" w:rsidTr="0019064B">
        <w:tc>
          <w:tcPr>
            <w:tcW w:w="4621" w:type="dxa"/>
            <w:gridSpan w:val="2"/>
          </w:tcPr>
          <w:p w:rsidR="00D85146" w:rsidRDefault="00D85146">
            <w:pPr>
              <w:rPr>
                <w:lang w:val="en-GB"/>
              </w:rPr>
            </w:pPr>
          </w:p>
        </w:tc>
        <w:tc>
          <w:tcPr>
            <w:tcW w:w="4622" w:type="dxa"/>
          </w:tcPr>
          <w:p w:rsidR="00D85146" w:rsidRDefault="00D85146">
            <w:pPr>
              <w:rPr>
                <w:lang w:val="en-GB"/>
              </w:rPr>
            </w:pPr>
          </w:p>
        </w:tc>
      </w:tr>
      <w:tr w:rsidR="00CA16DE" w:rsidTr="0019064B">
        <w:tc>
          <w:tcPr>
            <w:tcW w:w="9243" w:type="dxa"/>
            <w:gridSpan w:val="3"/>
          </w:tcPr>
          <w:p w:rsidR="00CA16DE" w:rsidRPr="00BA1AD9" w:rsidRDefault="00387DD0" w:rsidP="0064077A">
            <w:pPr>
              <w:jc w:val="both"/>
              <w:rPr>
                <w:i/>
                <w:lang w:val="en-GB"/>
              </w:rPr>
            </w:pPr>
            <w:r>
              <w:rPr>
                <w:i/>
                <w:lang w:val="en-GB"/>
              </w:rPr>
              <w:t xml:space="preserve">Obviously on </w:t>
            </w:r>
            <w:r w:rsidR="0064077A">
              <w:rPr>
                <w:i/>
                <w:lang w:val="en-GB"/>
              </w:rPr>
              <w:t>Sundays</w:t>
            </w:r>
            <w:r>
              <w:rPr>
                <w:i/>
                <w:lang w:val="en-GB"/>
              </w:rPr>
              <w:t>, people will use the Act of Spiritual Communion; but for those who wish to say an evening office, provision is included here</w:t>
            </w:r>
            <w:r w:rsidR="00CA16DE" w:rsidRPr="00BA1AD9">
              <w:rPr>
                <w:i/>
                <w:lang w:val="en-GB"/>
              </w:rPr>
              <w:t>.</w:t>
            </w:r>
          </w:p>
        </w:tc>
      </w:tr>
      <w:tr w:rsidR="003A6351" w:rsidTr="0019064B">
        <w:tc>
          <w:tcPr>
            <w:tcW w:w="4621" w:type="dxa"/>
            <w:gridSpan w:val="2"/>
          </w:tcPr>
          <w:p w:rsidR="003A6351" w:rsidRDefault="003A6351">
            <w:pPr>
              <w:rPr>
                <w:lang w:val="en-GB"/>
              </w:rPr>
            </w:pPr>
          </w:p>
        </w:tc>
        <w:tc>
          <w:tcPr>
            <w:tcW w:w="4622" w:type="dxa"/>
          </w:tcPr>
          <w:p w:rsidR="003A6351" w:rsidRDefault="003A6351">
            <w:pPr>
              <w:rPr>
                <w:lang w:val="en-GB"/>
              </w:rPr>
            </w:pPr>
          </w:p>
        </w:tc>
      </w:tr>
      <w:tr w:rsidR="003A6351" w:rsidTr="0019064B">
        <w:tc>
          <w:tcPr>
            <w:tcW w:w="4621" w:type="dxa"/>
            <w:gridSpan w:val="2"/>
          </w:tcPr>
          <w:p w:rsidR="003A6351" w:rsidRPr="003A6351" w:rsidRDefault="00203D46">
            <w:pPr>
              <w:rPr>
                <w:b/>
                <w:lang w:val="en-GB"/>
              </w:rPr>
            </w:pPr>
            <w:r w:rsidRPr="00CA16DE">
              <w:rPr>
                <w:b/>
                <w:sz w:val="32"/>
                <w:szCs w:val="32"/>
                <w:lang w:val="en-GB"/>
              </w:rPr>
              <w:t>Office</w:t>
            </w:r>
          </w:p>
        </w:tc>
        <w:tc>
          <w:tcPr>
            <w:tcW w:w="4622" w:type="dxa"/>
          </w:tcPr>
          <w:p w:rsidR="003A6351" w:rsidRDefault="003A6351">
            <w:pPr>
              <w:rPr>
                <w:lang w:val="en-GB"/>
              </w:rPr>
            </w:pPr>
          </w:p>
        </w:tc>
      </w:tr>
      <w:tr w:rsidR="003A6351" w:rsidTr="0019064B">
        <w:tc>
          <w:tcPr>
            <w:tcW w:w="4621" w:type="dxa"/>
            <w:gridSpan w:val="2"/>
          </w:tcPr>
          <w:p w:rsidR="003A6351" w:rsidRDefault="003A6351">
            <w:pPr>
              <w:rPr>
                <w:lang w:val="en-GB"/>
              </w:rPr>
            </w:pPr>
          </w:p>
        </w:tc>
        <w:tc>
          <w:tcPr>
            <w:tcW w:w="4622" w:type="dxa"/>
          </w:tcPr>
          <w:p w:rsidR="003A6351" w:rsidRDefault="003A6351">
            <w:pPr>
              <w:rPr>
                <w:lang w:val="en-GB"/>
              </w:rPr>
            </w:pPr>
          </w:p>
        </w:tc>
      </w:tr>
      <w:tr w:rsidR="003A6351" w:rsidTr="0019064B">
        <w:tc>
          <w:tcPr>
            <w:tcW w:w="4621" w:type="dxa"/>
            <w:gridSpan w:val="2"/>
          </w:tcPr>
          <w:p w:rsidR="003A6351" w:rsidRDefault="00203D46">
            <w:pPr>
              <w:rPr>
                <w:lang w:val="en-GB"/>
              </w:rPr>
            </w:pPr>
            <w:r w:rsidRPr="003A6351">
              <w:rPr>
                <w:b/>
                <w:lang w:val="en-GB"/>
              </w:rPr>
              <w:t>Office hymn:</w:t>
            </w:r>
          </w:p>
        </w:tc>
        <w:tc>
          <w:tcPr>
            <w:tcW w:w="4622" w:type="dxa"/>
          </w:tcPr>
          <w:p w:rsidR="003A6351" w:rsidRDefault="003A6351">
            <w:pPr>
              <w:rPr>
                <w:lang w:val="en-GB"/>
              </w:rPr>
            </w:pPr>
          </w:p>
        </w:tc>
      </w:tr>
      <w:tr w:rsidR="003A6351" w:rsidTr="0019064B">
        <w:tc>
          <w:tcPr>
            <w:tcW w:w="4621" w:type="dxa"/>
            <w:gridSpan w:val="2"/>
          </w:tcPr>
          <w:p w:rsidR="003A6351" w:rsidRDefault="003A6351">
            <w:pPr>
              <w:rPr>
                <w:lang w:val="en-GB"/>
              </w:rPr>
            </w:pPr>
          </w:p>
        </w:tc>
        <w:tc>
          <w:tcPr>
            <w:tcW w:w="4622" w:type="dxa"/>
          </w:tcPr>
          <w:p w:rsidR="003A6351" w:rsidRDefault="003A6351">
            <w:pPr>
              <w:rPr>
                <w:lang w:val="en-GB"/>
              </w:rPr>
            </w:pPr>
          </w:p>
        </w:tc>
      </w:tr>
      <w:tr w:rsidR="00F45B9E" w:rsidTr="0019064B">
        <w:tc>
          <w:tcPr>
            <w:tcW w:w="9243" w:type="dxa"/>
            <w:gridSpan w:val="3"/>
          </w:tcPr>
          <w:p w:rsidR="00F45B9E" w:rsidRDefault="00F45B9E" w:rsidP="00F45B9E">
            <w:r>
              <w:t xml:space="preserve">With golden </w:t>
            </w:r>
            <w:proofErr w:type="spellStart"/>
            <w:r>
              <w:t>splendour</w:t>
            </w:r>
            <w:proofErr w:type="spellEnd"/>
            <w:r>
              <w:t xml:space="preserve"> and with roseate hues of morn,</w:t>
            </w:r>
          </w:p>
          <w:p w:rsidR="00F45B9E" w:rsidRDefault="00F45B9E" w:rsidP="00F45B9E">
            <w:r>
              <w:t xml:space="preserve">O gracious </w:t>
            </w:r>
            <w:proofErr w:type="spellStart"/>
            <w:r>
              <w:t>Saviour</w:t>
            </w:r>
            <w:proofErr w:type="spellEnd"/>
            <w:r>
              <w:t>, Light of light, this day adorn,</w:t>
            </w:r>
          </w:p>
          <w:p w:rsidR="00F45B9E" w:rsidRDefault="00F45B9E" w:rsidP="00F45B9E">
            <w:r>
              <w:t>Which brings to ransomed sinners hope of that far home</w:t>
            </w:r>
          </w:p>
          <w:p w:rsidR="00F45B9E" w:rsidRDefault="00F45B9E" w:rsidP="00F45B9E">
            <w:r>
              <w:t>Where saints and angels sing the praise of martyrdom.</w:t>
            </w:r>
          </w:p>
          <w:p w:rsidR="00F45B9E" w:rsidRDefault="00F45B9E" w:rsidP="00F45B9E"/>
          <w:p w:rsidR="00F45B9E" w:rsidRDefault="00F45B9E" w:rsidP="00F45B9E">
            <w:r>
              <w:t xml:space="preserve">Lo, the </w:t>
            </w:r>
            <w:proofErr w:type="spellStart"/>
            <w:r>
              <w:t>Keybearer</w:t>
            </w:r>
            <w:proofErr w:type="spellEnd"/>
            <w:r>
              <w:t>, lo the teacher of mankind,</w:t>
            </w:r>
          </w:p>
          <w:p w:rsidR="00F45B9E" w:rsidRDefault="00F45B9E" w:rsidP="00F45B9E">
            <w:r>
              <w:t>Lights of the world and judges sent to loose and bind,</w:t>
            </w:r>
          </w:p>
          <w:p w:rsidR="00F45B9E" w:rsidRDefault="00F45B9E" w:rsidP="00F45B9E">
            <w:r>
              <w:t>Alike triumphant or by cross or sword-stroke found,</w:t>
            </w:r>
          </w:p>
          <w:p w:rsidR="00F45B9E" w:rsidRDefault="00F45B9E" w:rsidP="00F45B9E">
            <w:r>
              <w:t>In life’s high Senate stand with victor’s laurel crowned.</w:t>
            </w:r>
          </w:p>
          <w:p w:rsidR="00F45B9E" w:rsidRDefault="00F45B9E" w:rsidP="00F45B9E"/>
          <w:p w:rsidR="00F45B9E" w:rsidRDefault="00F45B9E" w:rsidP="00F45B9E">
            <w:r>
              <w:t>Good Shepherd, Peter, unto whom the charge was given</w:t>
            </w:r>
          </w:p>
          <w:p w:rsidR="00F45B9E" w:rsidRDefault="00F45B9E" w:rsidP="00F45B9E">
            <w:r>
              <w:t>To close or open ways of pilgrimage to Heaven,</w:t>
            </w:r>
          </w:p>
          <w:p w:rsidR="00F45B9E" w:rsidRDefault="00F45B9E" w:rsidP="00F45B9E">
            <w:r>
              <w:t>In sin’s hard bondage held may we have grace to know</w:t>
            </w:r>
          </w:p>
          <w:p w:rsidR="00F45B9E" w:rsidRDefault="00F45B9E" w:rsidP="00F45B9E">
            <w:r>
              <w:t xml:space="preserve">The full remission thou </w:t>
            </w:r>
            <w:proofErr w:type="gramStart"/>
            <w:r>
              <w:t>was</w:t>
            </w:r>
            <w:proofErr w:type="gramEnd"/>
            <w:r>
              <w:t xml:space="preserve"> granted to bestow.</w:t>
            </w:r>
          </w:p>
          <w:p w:rsidR="00F45B9E" w:rsidRDefault="00F45B9E" w:rsidP="00F45B9E"/>
          <w:p w:rsidR="00F45B9E" w:rsidRDefault="00F45B9E" w:rsidP="00F45B9E">
            <w:r>
              <w:t>O noble Teacher, Paul, we trust to learn of thee</w:t>
            </w:r>
          </w:p>
          <w:p w:rsidR="00F45B9E" w:rsidRDefault="00F45B9E" w:rsidP="00F45B9E">
            <w:r>
              <w:t>Both earthly converse and the flight of ecstasy;</w:t>
            </w:r>
          </w:p>
          <w:p w:rsidR="00F45B9E" w:rsidRDefault="00F45B9E" w:rsidP="00F45B9E">
            <w:r>
              <w:t>Till from the fading truths that now we know in part</w:t>
            </w:r>
          </w:p>
          <w:p w:rsidR="00F45B9E" w:rsidRDefault="00F45B9E" w:rsidP="00F45B9E">
            <w:r>
              <w:t>We pass to fullness of delight for mind and heart.</w:t>
            </w:r>
          </w:p>
          <w:p w:rsidR="00F45B9E" w:rsidRDefault="00F45B9E" w:rsidP="00F45B9E"/>
          <w:p w:rsidR="00F45B9E" w:rsidRDefault="00F45B9E" w:rsidP="00F45B9E">
            <w:r>
              <w:t>Twin olive branches, pouring oil of gladness forth,</w:t>
            </w:r>
          </w:p>
          <w:p w:rsidR="00F45B9E" w:rsidRDefault="00F45B9E" w:rsidP="00F45B9E">
            <w:r>
              <w:t>Your prayers shall aid us, that for all our little worth,</w:t>
            </w:r>
          </w:p>
          <w:p w:rsidR="00F45B9E" w:rsidRDefault="00F45B9E" w:rsidP="00F45B9E">
            <w:r>
              <w:t>Believing, hoping, loving, we for whom ye plead,</w:t>
            </w:r>
          </w:p>
          <w:p w:rsidR="00F45B9E" w:rsidRDefault="00F45B9E" w:rsidP="00F45B9E">
            <w:r>
              <w:t xml:space="preserve">This body </w:t>
            </w:r>
            <w:proofErr w:type="gramStart"/>
            <w:r>
              <w:t>dying,</w:t>
            </w:r>
            <w:proofErr w:type="gramEnd"/>
            <w:r>
              <w:t xml:space="preserve"> may attain to life indeed.</w:t>
            </w:r>
          </w:p>
          <w:p w:rsidR="00F45B9E" w:rsidRDefault="00F45B9E" w:rsidP="00F45B9E"/>
          <w:p w:rsidR="00F45B9E" w:rsidRDefault="00F45B9E" w:rsidP="00F45B9E">
            <w:r>
              <w:t>Now to the glorious Trinity be duly paid</w:t>
            </w:r>
          </w:p>
          <w:p w:rsidR="00F45B9E" w:rsidRDefault="00F45B9E" w:rsidP="00F45B9E">
            <w:r>
              <w:t xml:space="preserve">Worship and </w:t>
            </w:r>
            <w:proofErr w:type="spellStart"/>
            <w:r>
              <w:t>honour</w:t>
            </w:r>
            <w:proofErr w:type="spellEnd"/>
            <w:r>
              <w:t>, praise and service unafraid,</w:t>
            </w:r>
          </w:p>
          <w:p w:rsidR="00F45B9E" w:rsidRDefault="00F45B9E" w:rsidP="00F45B9E">
            <w:r>
              <w:t>Who in unchanging Unity, one Lord sublime,</w:t>
            </w:r>
          </w:p>
          <w:p w:rsidR="00F45B9E" w:rsidRPr="00203D46" w:rsidRDefault="00F45B9E" w:rsidP="00F45B9E">
            <w:r>
              <w:t>Hath ever lived as now and to unending time.</w:t>
            </w:r>
          </w:p>
        </w:tc>
      </w:tr>
      <w:tr w:rsidR="00CA16DE" w:rsidTr="0019064B">
        <w:tc>
          <w:tcPr>
            <w:tcW w:w="4621" w:type="dxa"/>
            <w:gridSpan w:val="2"/>
          </w:tcPr>
          <w:p w:rsidR="00CA16DE" w:rsidRDefault="00CA16DE">
            <w:pPr>
              <w:rPr>
                <w:lang w:val="en-GB"/>
              </w:rPr>
            </w:pPr>
          </w:p>
        </w:tc>
        <w:tc>
          <w:tcPr>
            <w:tcW w:w="4622" w:type="dxa"/>
          </w:tcPr>
          <w:p w:rsidR="00CA16DE" w:rsidRDefault="00CA16DE">
            <w:pPr>
              <w:rPr>
                <w:lang w:val="en-GB"/>
              </w:rPr>
            </w:pPr>
          </w:p>
        </w:tc>
      </w:tr>
      <w:tr w:rsidR="00CA16DE" w:rsidRPr="00203D46" w:rsidTr="0019064B">
        <w:tc>
          <w:tcPr>
            <w:tcW w:w="4621" w:type="dxa"/>
            <w:gridSpan w:val="2"/>
          </w:tcPr>
          <w:p w:rsidR="00CA16DE" w:rsidRPr="00203D46" w:rsidRDefault="00203D46">
            <w:pPr>
              <w:rPr>
                <w:b/>
                <w:szCs w:val="24"/>
                <w:lang w:val="en-GB"/>
              </w:rPr>
            </w:pPr>
            <w:r w:rsidRPr="00D85146">
              <w:rPr>
                <w:b/>
                <w:lang w:val="en-GB"/>
              </w:rPr>
              <w:t>Psalm:</w:t>
            </w:r>
          </w:p>
        </w:tc>
        <w:tc>
          <w:tcPr>
            <w:tcW w:w="4622" w:type="dxa"/>
          </w:tcPr>
          <w:p w:rsidR="00CA16DE" w:rsidRPr="00203D46" w:rsidRDefault="00CA16DE">
            <w:pPr>
              <w:rPr>
                <w:szCs w:val="24"/>
                <w:lang w:val="en-GB"/>
              </w:rPr>
            </w:pPr>
          </w:p>
        </w:tc>
      </w:tr>
      <w:tr w:rsidR="00CA16DE" w:rsidRPr="0019064B" w:rsidTr="0019064B">
        <w:tc>
          <w:tcPr>
            <w:tcW w:w="4621" w:type="dxa"/>
            <w:gridSpan w:val="2"/>
          </w:tcPr>
          <w:p w:rsidR="00CA16DE" w:rsidRPr="0019064B" w:rsidRDefault="00CA16DE">
            <w:pPr>
              <w:rPr>
                <w:sz w:val="16"/>
                <w:szCs w:val="16"/>
                <w:lang w:val="en-GB"/>
              </w:rPr>
            </w:pPr>
          </w:p>
        </w:tc>
        <w:tc>
          <w:tcPr>
            <w:tcW w:w="4622" w:type="dxa"/>
          </w:tcPr>
          <w:p w:rsidR="00CA16DE" w:rsidRPr="0019064B" w:rsidRDefault="00CA16DE">
            <w:pPr>
              <w:rPr>
                <w:sz w:val="16"/>
                <w:szCs w:val="16"/>
                <w:lang w:val="en-GB"/>
              </w:rPr>
            </w:pPr>
          </w:p>
        </w:tc>
      </w:tr>
      <w:tr w:rsidR="00203D46" w:rsidTr="0019064B">
        <w:tc>
          <w:tcPr>
            <w:tcW w:w="9243" w:type="dxa"/>
            <w:gridSpan w:val="3"/>
          </w:tcPr>
          <w:p w:rsidR="00F45B9E" w:rsidRPr="00F45B9E" w:rsidRDefault="00F45B9E" w:rsidP="00F45B9E">
            <w:pPr>
              <w:pStyle w:val="vlpsalm"/>
              <w:shd w:val="clear" w:color="auto" w:fill="FFFFFF"/>
              <w:spacing w:before="0" w:beforeAutospacing="0" w:after="0" w:afterAutospacing="0"/>
              <w:rPr>
                <w:color w:val="000000"/>
                <w:spacing w:val="3"/>
              </w:rPr>
            </w:pPr>
            <w:r w:rsidRPr="00F45B9E">
              <w:t xml:space="preserve">(66)  </w:t>
            </w:r>
            <w:r w:rsidRPr="00F45B9E">
              <w:rPr>
                <w:color w:val="000000"/>
                <w:spacing w:val="3"/>
              </w:rPr>
              <w:t>O </w:t>
            </w:r>
            <w:r w:rsidRPr="00F45B9E">
              <w:rPr>
                <w:rStyle w:val="vlcaps"/>
                <w:caps/>
                <w:color w:val="000000"/>
                <w:spacing w:val="3"/>
              </w:rPr>
              <w:t>be</w:t>
            </w:r>
            <w:r w:rsidRPr="00F45B9E">
              <w:rPr>
                <w:color w:val="000000"/>
                <w:spacing w:val="3"/>
              </w:rPr>
              <w:t xml:space="preserve"> joyful in God, all ye </w:t>
            </w:r>
            <w:proofErr w:type="gramStart"/>
            <w:r w:rsidRPr="00F45B9E">
              <w:rPr>
                <w:color w:val="000000"/>
                <w:spacing w:val="3"/>
              </w:rPr>
              <w:t>lands :</w:t>
            </w:r>
            <w:proofErr w:type="gramEnd"/>
            <w:r w:rsidRPr="00F45B9E">
              <w:rPr>
                <w:color w:val="000000"/>
                <w:spacing w:val="3"/>
              </w:rPr>
              <w:t xml:space="preserve"> sing praises unto the honour of his Name, make his praise to be glorious.</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2</w:t>
            </w:r>
            <w:r w:rsidRPr="00F45B9E">
              <w:rPr>
                <w:color w:val="000000"/>
                <w:spacing w:val="3"/>
              </w:rPr>
              <w:t xml:space="preserve"> Say unto God, O how wonderful art thou in thy </w:t>
            </w:r>
            <w:proofErr w:type="gramStart"/>
            <w:r w:rsidRPr="00F45B9E">
              <w:rPr>
                <w:color w:val="000000"/>
                <w:spacing w:val="3"/>
              </w:rPr>
              <w:t>works :</w:t>
            </w:r>
            <w:proofErr w:type="gramEnd"/>
            <w:r w:rsidRPr="00F45B9E">
              <w:rPr>
                <w:color w:val="000000"/>
                <w:spacing w:val="3"/>
              </w:rPr>
              <w:t xml:space="preserve"> through the greatness of thy power shall </w:t>
            </w:r>
            <w:proofErr w:type="spellStart"/>
            <w:r w:rsidRPr="00F45B9E">
              <w:rPr>
                <w:color w:val="000000"/>
                <w:spacing w:val="3"/>
              </w:rPr>
              <w:t>thine</w:t>
            </w:r>
            <w:proofErr w:type="spellEnd"/>
            <w:r w:rsidRPr="00F45B9E">
              <w:rPr>
                <w:color w:val="000000"/>
                <w:spacing w:val="3"/>
              </w:rPr>
              <w:t xml:space="preserve"> enemies be found liars unto thee.</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3</w:t>
            </w:r>
            <w:r w:rsidRPr="00F45B9E">
              <w:rPr>
                <w:color w:val="000000"/>
                <w:spacing w:val="3"/>
              </w:rPr>
              <w:t xml:space="preserve"> For all the world shall worship </w:t>
            </w:r>
            <w:proofErr w:type="gramStart"/>
            <w:r w:rsidRPr="00F45B9E">
              <w:rPr>
                <w:color w:val="000000"/>
                <w:spacing w:val="3"/>
              </w:rPr>
              <w:t>thee :</w:t>
            </w:r>
            <w:proofErr w:type="gramEnd"/>
            <w:r w:rsidRPr="00F45B9E">
              <w:rPr>
                <w:color w:val="000000"/>
                <w:spacing w:val="3"/>
              </w:rPr>
              <w:t xml:space="preserve"> sing of thee, and praise thy Name.</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4</w:t>
            </w:r>
            <w:r w:rsidRPr="00F45B9E">
              <w:rPr>
                <w:color w:val="000000"/>
                <w:spacing w:val="3"/>
              </w:rPr>
              <w:t xml:space="preserve"> O come hither, and behold the works of </w:t>
            </w:r>
            <w:proofErr w:type="gramStart"/>
            <w:r w:rsidRPr="00F45B9E">
              <w:rPr>
                <w:color w:val="000000"/>
                <w:spacing w:val="3"/>
              </w:rPr>
              <w:t>God :</w:t>
            </w:r>
            <w:proofErr w:type="gramEnd"/>
            <w:r w:rsidRPr="00F45B9E">
              <w:rPr>
                <w:color w:val="000000"/>
                <w:spacing w:val="3"/>
              </w:rPr>
              <w:t xml:space="preserve"> how wonderful he is in his doing toward the children of men.</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lastRenderedPageBreak/>
              <w:t>5</w:t>
            </w:r>
            <w:r w:rsidRPr="00F45B9E">
              <w:rPr>
                <w:color w:val="000000"/>
                <w:spacing w:val="3"/>
              </w:rPr>
              <w:t xml:space="preserve"> He turned the sea into dry </w:t>
            </w:r>
            <w:proofErr w:type="gramStart"/>
            <w:r w:rsidRPr="00F45B9E">
              <w:rPr>
                <w:color w:val="000000"/>
                <w:spacing w:val="3"/>
              </w:rPr>
              <w:t>land :</w:t>
            </w:r>
            <w:proofErr w:type="gramEnd"/>
            <w:r w:rsidRPr="00F45B9E">
              <w:rPr>
                <w:color w:val="000000"/>
                <w:spacing w:val="3"/>
              </w:rPr>
              <w:t xml:space="preserve"> so that they went through the water on foot; there did we rejoice thereof.</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6</w:t>
            </w:r>
            <w:r w:rsidRPr="00F45B9E">
              <w:rPr>
                <w:color w:val="000000"/>
                <w:spacing w:val="3"/>
              </w:rPr>
              <w:t xml:space="preserve"> He </w:t>
            </w:r>
            <w:proofErr w:type="spellStart"/>
            <w:r w:rsidRPr="00F45B9E">
              <w:rPr>
                <w:color w:val="000000"/>
                <w:spacing w:val="3"/>
              </w:rPr>
              <w:t>ruleth</w:t>
            </w:r>
            <w:proofErr w:type="spellEnd"/>
            <w:r w:rsidRPr="00F45B9E">
              <w:rPr>
                <w:color w:val="000000"/>
                <w:spacing w:val="3"/>
              </w:rPr>
              <w:t xml:space="preserve"> with his power for ever; his eyes behold the </w:t>
            </w:r>
            <w:proofErr w:type="gramStart"/>
            <w:r w:rsidRPr="00F45B9E">
              <w:rPr>
                <w:color w:val="000000"/>
                <w:spacing w:val="3"/>
              </w:rPr>
              <w:t>people :</w:t>
            </w:r>
            <w:proofErr w:type="gramEnd"/>
            <w:r w:rsidRPr="00F45B9E">
              <w:rPr>
                <w:color w:val="000000"/>
                <w:spacing w:val="3"/>
              </w:rPr>
              <w:t xml:space="preserve"> and such as will not believe shall not be able to exalt themselves.</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7</w:t>
            </w:r>
            <w:r w:rsidRPr="00F45B9E">
              <w:rPr>
                <w:color w:val="000000"/>
                <w:spacing w:val="3"/>
              </w:rPr>
              <w:t> O praise our God, ye people : and make the voice of his praise to be heard;</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8</w:t>
            </w:r>
            <w:r w:rsidRPr="00F45B9E">
              <w:rPr>
                <w:color w:val="000000"/>
                <w:spacing w:val="3"/>
              </w:rPr>
              <w:t xml:space="preserve"> Who </w:t>
            </w:r>
            <w:proofErr w:type="spellStart"/>
            <w:r w:rsidRPr="00F45B9E">
              <w:rPr>
                <w:color w:val="000000"/>
                <w:spacing w:val="3"/>
              </w:rPr>
              <w:t>holdeth</w:t>
            </w:r>
            <w:proofErr w:type="spellEnd"/>
            <w:r w:rsidRPr="00F45B9E">
              <w:rPr>
                <w:color w:val="000000"/>
                <w:spacing w:val="3"/>
              </w:rPr>
              <w:t xml:space="preserve"> our soul in </w:t>
            </w:r>
            <w:proofErr w:type="gramStart"/>
            <w:r w:rsidRPr="00F45B9E">
              <w:rPr>
                <w:color w:val="000000"/>
                <w:spacing w:val="3"/>
              </w:rPr>
              <w:t>life :</w:t>
            </w:r>
            <w:proofErr w:type="gramEnd"/>
            <w:r w:rsidRPr="00F45B9E">
              <w:rPr>
                <w:color w:val="000000"/>
                <w:spacing w:val="3"/>
              </w:rPr>
              <w:t xml:space="preserve"> and </w:t>
            </w:r>
            <w:proofErr w:type="spellStart"/>
            <w:r w:rsidRPr="00F45B9E">
              <w:rPr>
                <w:color w:val="000000"/>
                <w:spacing w:val="3"/>
              </w:rPr>
              <w:t>suffereth</w:t>
            </w:r>
            <w:proofErr w:type="spellEnd"/>
            <w:r w:rsidRPr="00F45B9E">
              <w:rPr>
                <w:color w:val="000000"/>
                <w:spacing w:val="3"/>
              </w:rPr>
              <w:t xml:space="preserve"> not our feet to slip.</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9</w:t>
            </w:r>
            <w:r w:rsidRPr="00F45B9E">
              <w:rPr>
                <w:color w:val="000000"/>
                <w:spacing w:val="3"/>
              </w:rPr>
              <w:t xml:space="preserve"> For thou, O God, hast proved </w:t>
            </w:r>
            <w:proofErr w:type="gramStart"/>
            <w:r w:rsidRPr="00F45B9E">
              <w:rPr>
                <w:color w:val="000000"/>
                <w:spacing w:val="3"/>
              </w:rPr>
              <w:t>us :</w:t>
            </w:r>
            <w:proofErr w:type="gramEnd"/>
            <w:r w:rsidRPr="00F45B9E">
              <w:rPr>
                <w:color w:val="000000"/>
                <w:spacing w:val="3"/>
              </w:rPr>
              <w:t xml:space="preserve"> thou also hast tried us, like as silver is tried.</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10</w:t>
            </w:r>
            <w:r w:rsidRPr="00F45B9E">
              <w:rPr>
                <w:color w:val="000000"/>
                <w:spacing w:val="3"/>
              </w:rPr>
              <w:t xml:space="preserve"> Thou </w:t>
            </w:r>
            <w:proofErr w:type="spellStart"/>
            <w:r w:rsidRPr="00F45B9E">
              <w:rPr>
                <w:color w:val="000000"/>
                <w:spacing w:val="3"/>
              </w:rPr>
              <w:t>broughtest</w:t>
            </w:r>
            <w:proofErr w:type="spellEnd"/>
            <w:r w:rsidRPr="00F45B9E">
              <w:rPr>
                <w:color w:val="000000"/>
                <w:spacing w:val="3"/>
              </w:rPr>
              <w:t xml:space="preserve"> us into the </w:t>
            </w:r>
            <w:proofErr w:type="gramStart"/>
            <w:r w:rsidRPr="00F45B9E">
              <w:rPr>
                <w:color w:val="000000"/>
                <w:spacing w:val="3"/>
              </w:rPr>
              <w:t>snare :</w:t>
            </w:r>
            <w:proofErr w:type="gramEnd"/>
            <w:r w:rsidRPr="00F45B9E">
              <w:rPr>
                <w:color w:val="000000"/>
                <w:spacing w:val="3"/>
              </w:rPr>
              <w:t xml:space="preserve"> and </w:t>
            </w:r>
            <w:proofErr w:type="spellStart"/>
            <w:r w:rsidRPr="00F45B9E">
              <w:rPr>
                <w:color w:val="000000"/>
                <w:spacing w:val="3"/>
              </w:rPr>
              <w:t>laidest</w:t>
            </w:r>
            <w:proofErr w:type="spellEnd"/>
            <w:r w:rsidRPr="00F45B9E">
              <w:rPr>
                <w:color w:val="000000"/>
                <w:spacing w:val="3"/>
              </w:rPr>
              <w:t xml:space="preserve"> trouble upon our loins.</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11</w:t>
            </w:r>
            <w:r w:rsidRPr="00F45B9E">
              <w:rPr>
                <w:color w:val="000000"/>
                <w:spacing w:val="3"/>
              </w:rPr>
              <w:t xml:space="preserve"> Thou </w:t>
            </w:r>
            <w:proofErr w:type="spellStart"/>
            <w:r w:rsidRPr="00F45B9E">
              <w:rPr>
                <w:color w:val="000000"/>
                <w:spacing w:val="3"/>
              </w:rPr>
              <w:t>sufferedst</w:t>
            </w:r>
            <w:proofErr w:type="spellEnd"/>
            <w:r w:rsidRPr="00F45B9E">
              <w:rPr>
                <w:color w:val="000000"/>
                <w:spacing w:val="3"/>
              </w:rPr>
              <w:t xml:space="preserve"> men to ride over our </w:t>
            </w:r>
            <w:proofErr w:type="gramStart"/>
            <w:r w:rsidRPr="00F45B9E">
              <w:rPr>
                <w:color w:val="000000"/>
                <w:spacing w:val="3"/>
              </w:rPr>
              <w:t>heads :</w:t>
            </w:r>
            <w:proofErr w:type="gramEnd"/>
            <w:r w:rsidRPr="00F45B9E">
              <w:rPr>
                <w:color w:val="000000"/>
                <w:spacing w:val="3"/>
              </w:rPr>
              <w:t xml:space="preserve"> we went through fire and water, and thou </w:t>
            </w:r>
            <w:proofErr w:type="spellStart"/>
            <w:r w:rsidRPr="00F45B9E">
              <w:rPr>
                <w:color w:val="000000"/>
                <w:spacing w:val="3"/>
              </w:rPr>
              <w:t>broughtest</w:t>
            </w:r>
            <w:proofErr w:type="spellEnd"/>
            <w:r w:rsidRPr="00F45B9E">
              <w:rPr>
                <w:color w:val="000000"/>
                <w:spacing w:val="3"/>
              </w:rPr>
              <w:t xml:space="preserve"> us out into a wealthy place.</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12</w:t>
            </w:r>
            <w:r w:rsidRPr="00F45B9E">
              <w:rPr>
                <w:color w:val="000000"/>
                <w:spacing w:val="3"/>
              </w:rPr>
              <w:t xml:space="preserve"> I will go into </w:t>
            </w:r>
            <w:proofErr w:type="spellStart"/>
            <w:r w:rsidRPr="00F45B9E">
              <w:rPr>
                <w:color w:val="000000"/>
                <w:spacing w:val="3"/>
              </w:rPr>
              <w:t>thine</w:t>
            </w:r>
            <w:proofErr w:type="spellEnd"/>
            <w:r w:rsidRPr="00F45B9E">
              <w:rPr>
                <w:color w:val="000000"/>
                <w:spacing w:val="3"/>
              </w:rPr>
              <w:t xml:space="preserve"> house with burnt-offerings: and will pay thee my vows, which I promised with my </w:t>
            </w:r>
            <w:proofErr w:type="gramStart"/>
            <w:r w:rsidRPr="00F45B9E">
              <w:rPr>
                <w:color w:val="000000"/>
                <w:spacing w:val="3"/>
              </w:rPr>
              <w:t>lips,</w:t>
            </w:r>
            <w:proofErr w:type="gramEnd"/>
            <w:r w:rsidRPr="00F45B9E">
              <w:rPr>
                <w:color w:val="000000"/>
                <w:spacing w:val="3"/>
              </w:rPr>
              <w:t xml:space="preserve"> and </w:t>
            </w:r>
            <w:proofErr w:type="spellStart"/>
            <w:r w:rsidRPr="00F45B9E">
              <w:rPr>
                <w:color w:val="000000"/>
                <w:spacing w:val="3"/>
              </w:rPr>
              <w:t>spake</w:t>
            </w:r>
            <w:proofErr w:type="spellEnd"/>
            <w:r w:rsidRPr="00F45B9E">
              <w:rPr>
                <w:color w:val="000000"/>
                <w:spacing w:val="3"/>
              </w:rPr>
              <w:t xml:space="preserve"> with my mouth, when I was in trouble.</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13</w:t>
            </w:r>
            <w:r w:rsidRPr="00F45B9E">
              <w:rPr>
                <w:color w:val="000000"/>
                <w:spacing w:val="3"/>
              </w:rPr>
              <w:t xml:space="preserve"> I will offer unto thee fat burnt-sacrifices, with the incense of </w:t>
            </w:r>
            <w:proofErr w:type="gramStart"/>
            <w:r w:rsidRPr="00F45B9E">
              <w:rPr>
                <w:color w:val="000000"/>
                <w:spacing w:val="3"/>
              </w:rPr>
              <w:t>rams :</w:t>
            </w:r>
            <w:proofErr w:type="gramEnd"/>
            <w:r w:rsidRPr="00F45B9E">
              <w:rPr>
                <w:color w:val="000000"/>
                <w:spacing w:val="3"/>
              </w:rPr>
              <w:t xml:space="preserve"> I will offer bullocks and goats.</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14</w:t>
            </w:r>
            <w:r w:rsidRPr="00F45B9E">
              <w:rPr>
                <w:color w:val="000000"/>
                <w:spacing w:val="3"/>
              </w:rPr>
              <w:t xml:space="preserve"> O come hither, and hearken, all ye that fear </w:t>
            </w:r>
            <w:proofErr w:type="gramStart"/>
            <w:r w:rsidRPr="00F45B9E">
              <w:rPr>
                <w:color w:val="000000"/>
                <w:spacing w:val="3"/>
              </w:rPr>
              <w:t>God :</w:t>
            </w:r>
            <w:proofErr w:type="gramEnd"/>
            <w:r w:rsidRPr="00F45B9E">
              <w:rPr>
                <w:color w:val="000000"/>
                <w:spacing w:val="3"/>
              </w:rPr>
              <w:t xml:space="preserve"> and I will tell you what he hath done for my soul.</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15</w:t>
            </w:r>
            <w:r w:rsidRPr="00F45B9E">
              <w:rPr>
                <w:color w:val="000000"/>
                <w:spacing w:val="3"/>
              </w:rPr>
              <w:t xml:space="preserve"> I called unto him with my </w:t>
            </w:r>
            <w:proofErr w:type="gramStart"/>
            <w:r w:rsidRPr="00F45B9E">
              <w:rPr>
                <w:color w:val="000000"/>
                <w:spacing w:val="3"/>
              </w:rPr>
              <w:t>mouth :</w:t>
            </w:r>
            <w:proofErr w:type="gramEnd"/>
            <w:r w:rsidRPr="00F45B9E">
              <w:rPr>
                <w:color w:val="000000"/>
                <w:spacing w:val="3"/>
              </w:rPr>
              <w:t xml:space="preserve"> and gave him praises with my tongue.</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16</w:t>
            </w:r>
            <w:r w:rsidRPr="00F45B9E">
              <w:rPr>
                <w:color w:val="000000"/>
                <w:spacing w:val="3"/>
              </w:rPr>
              <w:t xml:space="preserve"> If I incline unto wickedness with mine </w:t>
            </w:r>
            <w:proofErr w:type="gramStart"/>
            <w:r w:rsidRPr="00F45B9E">
              <w:rPr>
                <w:color w:val="000000"/>
                <w:spacing w:val="3"/>
              </w:rPr>
              <w:t>heart :</w:t>
            </w:r>
            <w:proofErr w:type="gramEnd"/>
            <w:r w:rsidRPr="00F45B9E">
              <w:rPr>
                <w:color w:val="000000"/>
                <w:spacing w:val="3"/>
              </w:rPr>
              <w:t xml:space="preserve"> the Lord will not hear me.</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17</w:t>
            </w:r>
            <w:r w:rsidRPr="00F45B9E">
              <w:rPr>
                <w:color w:val="000000"/>
                <w:spacing w:val="3"/>
              </w:rPr>
              <w:t xml:space="preserve"> But God hath heard </w:t>
            </w:r>
            <w:proofErr w:type="gramStart"/>
            <w:r w:rsidRPr="00F45B9E">
              <w:rPr>
                <w:color w:val="000000"/>
                <w:spacing w:val="3"/>
              </w:rPr>
              <w:t>me :</w:t>
            </w:r>
            <w:proofErr w:type="gramEnd"/>
            <w:r w:rsidRPr="00F45B9E">
              <w:rPr>
                <w:color w:val="000000"/>
                <w:spacing w:val="3"/>
              </w:rPr>
              <w:t xml:space="preserve"> and considered the voice of my prayer.</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18</w:t>
            </w:r>
            <w:r w:rsidRPr="00F45B9E">
              <w:rPr>
                <w:color w:val="000000"/>
                <w:spacing w:val="3"/>
              </w:rPr>
              <w:t xml:space="preserve"> Praised be God, who hath not cast out my </w:t>
            </w:r>
            <w:proofErr w:type="gramStart"/>
            <w:r w:rsidRPr="00F45B9E">
              <w:rPr>
                <w:color w:val="000000"/>
                <w:spacing w:val="3"/>
              </w:rPr>
              <w:t>prayer :</w:t>
            </w:r>
            <w:proofErr w:type="gramEnd"/>
            <w:r w:rsidRPr="00F45B9E">
              <w:rPr>
                <w:color w:val="000000"/>
                <w:spacing w:val="3"/>
              </w:rPr>
              <w:t xml:space="preserve"> nor turned his mercy from me.</w:t>
            </w:r>
          </w:p>
          <w:p w:rsidR="00F45B9E" w:rsidRPr="00F45B9E" w:rsidRDefault="00F45B9E" w:rsidP="00F45B9E">
            <w:pPr>
              <w:rPr>
                <w:rFonts w:ascii="Times New Roman" w:hAnsi="Times New Roman" w:cs="Times New Roman"/>
                <w:szCs w:val="24"/>
                <w:lang w:val="en-GB"/>
              </w:rPr>
            </w:pPr>
            <w:r w:rsidRPr="00F45B9E">
              <w:rPr>
                <w:rFonts w:ascii="Times New Roman" w:hAnsi="Times New Roman" w:cs="Times New Roman"/>
                <w:szCs w:val="24"/>
                <w:lang w:val="en-GB"/>
              </w:rPr>
              <w:t xml:space="preserve">Glory </w:t>
            </w:r>
            <w:proofErr w:type="gramStart"/>
            <w:r w:rsidRPr="00F45B9E">
              <w:rPr>
                <w:rFonts w:ascii="Times New Roman" w:hAnsi="Times New Roman" w:cs="Times New Roman"/>
                <w:szCs w:val="24"/>
                <w:lang w:val="en-GB"/>
              </w:rPr>
              <w:t>be</w:t>
            </w:r>
            <w:proofErr w:type="gramEnd"/>
            <w:r w:rsidRPr="00F45B9E">
              <w:rPr>
                <w:rFonts w:ascii="Times New Roman" w:hAnsi="Times New Roman" w:cs="Times New Roman"/>
                <w:szCs w:val="24"/>
                <w:lang w:val="en-GB"/>
              </w:rPr>
              <w:t xml:space="preserve"> to the Father and to the Son: and to the Holy Ghost.</w:t>
            </w:r>
          </w:p>
          <w:p w:rsidR="00F45B9E" w:rsidRPr="00F45B9E" w:rsidRDefault="00F45B9E" w:rsidP="00F45B9E">
            <w:pPr>
              <w:pStyle w:val="vlpsalm"/>
              <w:shd w:val="clear" w:color="auto" w:fill="FFFFFF"/>
              <w:spacing w:before="0" w:beforeAutospacing="0" w:after="0" w:afterAutospacing="0"/>
              <w:rPr>
                <w:rStyle w:val="vlcaps"/>
                <w:caps/>
                <w:color w:val="000000"/>
                <w:spacing w:val="3"/>
              </w:rPr>
            </w:pPr>
            <w:r w:rsidRPr="00F45B9E">
              <w:t>As it was in the beginning, is now and ever shall be: world without end.  Amen.</w:t>
            </w:r>
            <w:r w:rsidRPr="00F45B9E">
              <w:rPr>
                <w:rStyle w:val="vlcaps"/>
                <w:caps/>
                <w:color w:val="000000"/>
                <w:spacing w:val="3"/>
              </w:rPr>
              <w:t xml:space="preserve"> </w:t>
            </w:r>
          </w:p>
          <w:p w:rsidR="00F45B9E" w:rsidRPr="00F45B9E" w:rsidRDefault="00F45B9E" w:rsidP="00F45B9E">
            <w:pPr>
              <w:pStyle w:val="vlpsalm"/>
              <w:shd w:val="clear" w:color="auto" w:fill="FFFFFF"/>
              <w:spacing w:before="0" w:beforeAutospacing="0" w:after="0" w:afterAutospacing="0"/>
              <w:rPr>
                <w:rStyle w:val="vlcaps"/>
                <w:caps/>
                <w:color w:val="000000"/>
                <w:spacing w:val="3"/>
              </w:rPr>
            </w:pP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caps"/>
                <w:caps/>
                <w:color w:val="000000"/>
                <w:spacing w:val="3"/>
              </w:rPr>
              <w:t>(67)  God</w:t>
            </w:r>
            <w:r w:rsidRPr="00F45B9E">
              <w:rPr>
                <w:color w:val="000000"/>
                <w:spacing w:val="3"/>
              </w:rPr>
              <w:t xml:space="preserve"> be merciful unto us, and bless us : and </w:t>
            </w:r>
            <w:proofErr w:type="spellStart"/>
            <w:r w:rsidRPr="00F45B9E">
              <w:rPr>
                <w:color w:val="000000"/>
                <w:spacing w:val="3"/>
              </w:rPr>
              <w:t>shew</w:t>
            </w:r>
            <w:proofErr w:type="spellEnd"/>
            <w:r w:rsidRPr="00F45B9E">
              <w:rPr>
                <w:color w:val="000000"/>
                <w:spacing w:val="3"/>
              </w:rPr>
              <w:t xml:space="preserve"> us the light of his countenance, and be merciful unto us:</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2</w:t>
            </w:r>
            <w:r w:rsidRPr="00F45B9E">
              <w:rPr>
                <w:color w:val="000000"/>
                <w:spacing w:val="3"/>
              </w:rPr>
              <w:t xml:space="preserve"> That thy way may be known upon </w:t>
            </w:r>
            <w:proofErr w:type="gramStart"/>
            <w:r w:rsidRPr="00F45B9E">
              <w:rPr>
                <w:color w:val="000000"/>
                <w:spacing w:val="3"/>
              </w:rPr>
              <w:t>earth :</w:t>
            </w:r>
            <w:proofErr w:type="gramEnd"/>
            <w:r w:rsidRPr="00F45B9E">
              <w:rPr>
                <w:color w:val="000000"/>
                <w:spacing w:val="3"/>
              </w:rPr>
              <w:t xml:space="preserve"> thy saving health among all nations.</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3</w:t>
            </w:r>
            <w:r w:rsidRPr="00F45B9E">
              <w:rPr>
                <w:color w:val="000000"/>
                <w:spacing w:val="3"/>
              </w:rPr>
              <w:t xml:space="preserve"> Let the people praise thee, O </w:t>
            </w:r>
            <w:proofErr w:type="gramStart"/>
            <w:r w:rsidRPr="00F45B9E">
              <w:rPr>
                <w:color w:val="000000"/>
                <w:spacing w:val="3"/>
              </w:rPr>
              <w:t>God :</w:t>
            </w:r>
            <w:proofErr w:type="gramEnd"/>
            <w:r w:rsidRPr="00F45B9E">
              <w:rPr>
                <w:color w:val="000000"/>
                <w:spacing w:val="3"/>
              </w:rPr>
              <w:t xml:space="preserve"> yea, let all the people praise thee.</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4</w:t>
            </w:r>
            <w:r w:rsidRPr="00F45B9E">
              <w:rPr>
                <w:color w:val="000000"/>
                <w:spacing w:val="3"/>
              </w:rPr>
              <w:t xml:space="preserve"> O let the nations rejoice and be </w:t>
            </w:r>
            <w:proofErr w:type="gramStart"/>
            <w:r w:rsidRPr="00F45B9E">
              <w:rPr>
                <w:color w:val="000000"/>
                <w:spacing w:val="3"/>
              </w:rPr>
              <w:t>glad :</w:t>
            </w:r>
            <w:proofErr w:type="gramEnd"/>
            <w:r w:rsidRPr="00F45B9E">
              <w:rPr>
                <w:color w:val="000000"/>
                <w:spacing w:val="3"/>
              </w:rPr>
              <w:t xml:space="preserve"> for thou </w:t>
            </w:r>
            <w:proofErr w:type="spellStart"/>
            <w:r w:rsidRPr="00F45B9E">
              <w:rPr>
                <w:color w:val="000000"/>
                <w:spacing w:val="3"/>
              </w:rPr>
              <w:t>shalt</w:t>
            </w:r>
            <w:proofErr w:type="spellEnd"/>
            <w:r w:rsidRPr="00F45B9E">
              <w:rPr>
                <w:color w:val="000000"/>
                <w:spacing w:val="3"/>
              </w:rPr>
              <w:t xml:space="preserve"> judge the folk righteously, and govern the nations upon earth.</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5</w:t>
            </w:r>
            <w:r w:rsidRPr="00F45B9E">
              <w:rPr>
                <w:color w:val="000000"/>
                <w:spacing w:val="3"/>
              </w:rPr>
              <w:t xml:space="preserve"> Let the people praise thee, O </w:t>
            </w:r>
            <w:proofErr w:type="gramStart"/>
            <w:r w:rsidRPr="00F45B9E">
              <w:rPr>
                <w:color w:val="000000"/>
                <w:spacing w:val="3"/>
              </w:rPr>
              <w:t>God :</w:t>
            </w:r>
            <w:proofErr w:type="gramEnd"/>
            <w:r w:rsidRPr="00F45B9E">
              <w:rPr>
                <w:color w:val="000000"/>
                <w:spacing w:val="3"/>
              </w:rPr>
              <w:t xml:space="preserve"> let all the people praise thee.</w:t>
            </w:r>
          </w:p>
          <w:p w:rsidR="00F45B9E" w:rsidRPr="00F45B9E" w:rsidRDefault="00F45B9E" w:rsidP="00F45B9E">
            <w:pPr>
              <w:pStyle w:val="vlpsalm"/>
              <w:shd w:val="clear" w:color="auto" w:fill="FFFFFF"/>
              <w:spacing w:before="0" w:beforeAutospacing="0" w:after="0" w:afterAutospacing="0"/>
              <w:rPr>
                <w:color w:val="000000"/>
                <w:spacing w:val="3"/>
              </w:rPr>
            </w:pPr>
            <w:r w:rsidRPr="00F45B9E">
              <w:rPr>
                <w:rStyle w:val="vlversenumber"/>
                <w:color w:val="000000"/>
                <w:spacing w:val="3"/>
              </w:rPr>
              <w:t>6</w:t>
            </w:r>
            <w:r w:rsidRPr="00F45B9E">
              <w:rPr>
                <w:color w:val="000000"/>
                <w:spacing w:val="3"/>
              </w:rPr>
              <w:t xml:space="preserve"> Then shall the earth bring forth her </w:t>
            </w:r>
            <w:proofErr w:type="gramStart"/>
            <w:r w:rsidRPr="00F45B9E">
              <w:rPr>
                <w:color w:val="000000"/>
                <w:spacing w:val="3"/>
              </w:rPr>
              <w:t>increase :</w:t>
            </w:r>
            <w:proofErr w:type="gramEnd"/>
            <w:r w:rsidRPr="00F45B9E">
              <w:rPr>
                <w:color w:val="000000"/>
                <w:spacing w:val="3"/>
              </w:rPr>
              <w:t xml:space="preserve"> and God, even our own God, shall give us his blessing.</w:t>
            </w:r>
          </w:p>
          <w:p w:rsidR="00203D46" w:rsidRPr="00F45B9E" w:rsidRDefault="00F45B9E" w:rsidP="00F45B9E">
            <w:pPr>
              <w:pStyle w:val="vlpsalm"/>
              <w:shd w:val="clear" w:color="auto" w:fill="FFFFFF"/>
              <w:spacing w:before="0" w:beforeAutospacing="0" w:after="0" w:afterAutospacing="0"/>
              <w:rPr>
                <w:rFonts w:ascii="Open Sans" w:hAnsi="Open Sans" w:cs="Open Sans"/>
                <w:color w:val="000000"/>
                <w:spacing w:val="3"/>
                <w:sz w:val="27"/>
                <w:szCs w:val="27"/>
              </w:rPr>
            </w:pPr>
            <w:r w:rsidRPr="00F45B9E">
              <w:rPr>
                <w:rStyle w:val="vlversenumber"/>
                <w:color w:val="000000"/>
                <w:spacing w:val="3"/>
              </w:rPr>
              <w:t>7</w:t>
            </w:r>
            <w:r w:rsidRPr="00F45B9E">
              <w:rPr>
                <w:color w:val="000000"/>
                <w:spacing w:val="3"/>
              </w:rPr>
              <w:t xml:space="preserve"> God shall bless </w:t>
            </w:r>
            <w:proofErr w:type="gramStart"/>
            <w:r w:rsidRPr="00F45B9E">
              <w:rPr>
                <w:color w:val="000000"/>
                <w:spacing w:val="3"/>
              </w:rPr>
              <w:t>us :</w:t>
            </w:r>
            <w:proofErr w:type="gramEnd"/>
            <w:r w:rsidRPr="00F45B9E">
              <w:rPr>
                <w:color w:val="000000"/>
                <w:spacing w:val="3"/>
              </w:rPr>
              <w:t xml:space="preserve"> and all the ends of the world shall fear him.</w:t>
            </w:r>
          </w:p>
        </w:tc>
      </w:tr>
      <w:tr w:rsidR="00BA4735" w:rsidTr="0019064B">
        <w:tc>
          <w:tcPr>
            <w:tcW w:w="9243" w:type="dxa"/>
            <w:gridSpan w:val="3"/>
          </w:tcPr>
          <w:p w:rsidR="00CA16DE" w:rsidRDefault="00CA16DE" w:rsidP="00CA16DE">
            <w:pPr>
              <w:rPr>
                <w:lang w:val="en-GB"/>
              </w:rPr>
            </w:pPr>
            <w:r>
              <w:rPr>
                <w:lang w:val="en-GB"/>
              </w:rPr>
              <w:lastRenderedPageBreak/>
              <w:t xml:space="preserve">Glory </w:t>
            </w:r>
            <w:proofErr w:type="gramStart"/>
            <w:r>
              <w:rPr>
                <w:lang w:val="en-GB"/>
              </w:rPr>
              <w:t>be</w:t>
            </w:r>
            <w:proofErr w:type="gramEnd"/>
            <w:r>
              <w:rPr>
                <w:lang w:val="en-GB"/>
              </w:rPr>
              <w:t xml:space="preserve"> to the Father and to the Son: and to the Holy Ghost.</w:t>
            </w:r>
          </w:p>
          <w:p w:rsidR="00BA4735" w:rsidRDefault="00CA16DE" w:rsidP="00CA16DE">
            <w:pPr>
              <w:rPr>
                <w:lang w:val="en-GB"/>
              </w:rPr>
            </w:pPr>
            <w:r>
              <w:rPr>
                <w:lang w:val="en-GB"/>
              </w:rPr>
              <w:t>As it was in the beginning, is now and ever shall be: world without end.  Amen.</w:t>
            </w:r>
          </w:p>
        </w:tc>
      </w:tr>
      <w:tr w:rsidR="00D85146" w:rsidTr="0019064B">
        <w:tc>
          <w:tcPr>
            <w:tcW w:w="4621" w:type="dxa"/>
            <w:gridSpan w:val="2"/>
          </w:tcPr>
          <w:p w:rsidR="00D85146" w:rsidRDefault="00D85146">
            <w:pPr>
              <w:rPr>
                <w:lang w:val="en-GB"/>
              </w:rPr>
            </w:pPr>
          </w:p>
        </w:tc>
        <w:tc>
          <w:tcPr>
            <w:tcW w:w="4622" w:type="dxa"/>
          </w:tcPr>
          <w:p w:rsidR="00D85146" w:rsidRDefault="00D85146">
            <w:pPr>
              <w:rPr>
                <w:lang w:val="en-GB"/>
              </w:rPr>
            </w:pPr>
          </w:p>
        </w:tc>
      </w:tr>
      <w:tr w:rsidR="00203D46" w:rsidTr="0019064B">
        <w:tc>
          <w:tcPr>
            <w:tcW w:w="4621" w:type="dxa"/>
            <w:gridSpan w:val="2"/>
          </w:tcPr>
          <w:p w:rsidR="00203D46" w:rsidRDefault="00277053">
            <w:pPr>
              <w:rPr>
                <w:b/>
                <w:lang w:val="en-GB"/>
              </w:rPr>
            </w:pPr>
            <w:r>
              <w:rPr>
                <w:b/>
                <w:lang w:val="en-GB"/>
              </w:rPr>
              <w:t>Reading:</w:t>
            </w:r>
          </w:p>
        </w:tc>
        <w:tc>
          <w:tcPr>
            <w:tcW w:w="4622" w:type="dxa"/>
          </w:tcPr>
          <w:p w:rsidR="00203D46" w:rsidRDefault="00203D46">
            <w:pPr>
              <w:rPr>
                <w:lang w:val="en-GB"/>
              </w:rPr>
            </w:pPr>
          </w:p>
        </w:tc>
      </w:tr>
      <w:tr w:rsidR="00203D46" w:rsidRPr="0019064B" w:rsidTr="0019064B">
        <w:tc>
          <w:tcPr>
            <w:tcW w:w="9243" w:type="dxa"/>
            <w:gridSpan w:val="3"/>
          </w:tcPr>
          <w:p w:rsidR="00203D46" w:rsidRPr="0019064B" w:rsidRDefault="00203D46">
            <w:pPr>
              <w:rPr>
                <w:sz w:val="16"/>
                <w:szCs w:val="16"/>
                <w:lang w:val="en-GB"/>
              </w:rPr>
            </w:pPr>
          </w:p>
        </w:tc>
      </w:tr>
      <w:tr w:rsidR="00F45B9E" w:rsidTr="0019064B">
        <w:tc>
          <w:tcPr>
            <w:tcW w:w="9243" w:type="dxa"/>
            <w:gridSpan w:val="3"/>
          </w:tcPr>
          <w:p w:rsidR="00F45B9E" w:rsidRDefault="00F45B9E">
            <w:pPr>
              <w:rPr>
                <w:lang w:val="en-GB"/>
              </w:rPr>
            </w:pPr>
            <w:r>
              <w:rPr>
                <w:lang w:val="en-GB"/>
              </w:rPr>
              <w:t>A Reading from the Book of the Prophet Ezekiel.</w:t>
            </w:r>
          </w:p>
          <w:p w:rsidR="00F45B9E" w:rsidRPr="0019064B" w:rsidRDefault="00F45B9E">
            <w:pPr>
              <w:rPr>
                <w:sz w:val="16"/>
                <w:szCs w:val="16"/>
                <w:lang w:val="en-GB"/>
              </w:rPr>
            </w:pPr>
          </w:p>
          <w:p w:rsidR="00F45B9E" w:rsidRPr="00F45B9E" w:rsidRDefault="00F45B9E" w:rsidP="00F45B9E">
            <w:pPr>
              <w:jc w:val="both"/>
              <w:rPr>
                <w:rFonts w:ascii="Times New Roman" w:eastAsia="Times New Roman" w:hAnsi="Times New Roman" w:cs="Times New Roman"/>
                <w:color w:val="000000"/>
                <w:szCs w:val="24"/>
                <w:lang w:val="en-GB" w:eastAsia="en-GB"/>
              </w:rPr>
            </w:pPr>
            <w:r w:rsidRPr="00F45B9E">
              <w:rPr>
                <w:rFonts w:ascii="Times New Roman" w:eastAsia="Times New Roman" w:hAnsi="Times New Roman" w:cs="Times New Roman"/>
                <w:color w:val="000000"/>
                <w:szCs w:val="24"/>
                <w:lang w:val="en-GB" w:eastAsia="en-GB"/>
              </w:rPr>
              <w:t xml:space="preserve">The LORD said to me, "Son of man, go, get you to the house of Israel, and speak with my words to them.  For you are not sent to a people of foreign speech and a hard language, but to the house of Israel -- not to many peoples of foreign speech and a hard language, whose words you cannot understand. Surely, if I sent you to such, they would listen to you.  But the house of Israel will not listen to you; for they are not willing to listen to me; because all the house of Israel </w:t>
            </w:r>
            <w:proofErr w:type="gramStart"/>
            <w:r w:rsidRPr="00F45B9E">
              <w:rPr>
                <w:rFonts w:ascii="Times New Roman" w:eastAsia="Times New Roman" w:hAnsi="Times New Roman" w:cs="Times New Roman"/>
                <w:color w:val="000000"/>
                <w:szCs w:val="24"/>
                <w:lang w:val="en-GB" w:eastAsia="en-GB"/>
              </w:rPr>
              <w:t>are</w:t>
            </w:r>
            <w:proofErr w:type="gramEnd"/>
            <w:r w:rsidRPr="00F45B9E">
              <w:rPr>
                <w:rFonts w:ascii="Times New Roman" w:eastAsia="Times New Roman" w:hAnsi="Times New Roman" w:cs="Times New Roman"/>
                <w:color w:val="000000"/>
                <w:szCs w:val="24"/>
                <w:lang w:val="en-GB" w:eastAsia="en-GB"/>
              </w:rPr>
              <w:t xml:space="preserve"> of a hard forehead and of a stubborn heart.  Behold, I have made your face hard against their faces, and your forehead hard against their foreheads.  Like adamant harder than flint have I made your forehead; fear them not, nor be dismayed at their looks, for they are a rebellious house."  Moreover he said to me, "Son of man, all my words that I shall speak to you receive in your heart, and hear with your ears.  And go, get you to the exiles, to your people, and say to them, `Thus says the Lord GOD'; whether they hear or refuse to hear."</w:t>
            </w:r>
          </w:p>
        </w:tc>
      </w:tr>
      <w:tr w:rsidR="00D85146" w:rsidTr="0019064B">
        <w:tc>
          <w:tcPr>
            <w:tcW w:w="4621" w:type="dxa"/>
            <w:gridSpan w:val="2"/>
          </w:tcPr>
          <w:p w:rsidR="00D85146" w:rsidRPr="00D85146" w:rsidRDefault="00277053">
            <w:pPr>
              <w:rPr>
                <w:b/>
                <w:lang w:val="en-GB"/>
              </w:rPr>
            </w:pPr>
            <w:proofErr w:type="spellStart"/>
            <w:r>
              <w:rPr>
                <w:b/>
                <w:lang w:val="en-GB"/>
              </w:rPr>
              <w:lastRenderedPageBreak/>
              <w:t>Responsory</w:t>
            </w:r>
            <w:proofErr w:type="spellEnd"/>
            <w:r>
              <w:rPr>
                <w:b/>
                <w:lang w:val="en-GB"/>
              </w:rPr>
              <w:t>:</w:t>
            </w:r>
          </w:p>
        </w:tc>
        <w:tc>
          <w:tcPr>
            <w:tcW w:w="4622" w:type="dxa"/>
          </w:tcPr>
          <w:p w:rsidR="00D85146" w:rsidRDefault="00D85146">
            <w:pPr>
              <w:rPr>
                <w:lang w:val="en-GB"/>
              </w:rPr>
            </w:pPr>
          </w:p>
        </w:tc>
      </w:tr>
      <w:tr w:rsidR="00D85146" w:rsidTr="0019064B">
        <w:tc>
          <w:tcPr>
            <w:tcW w:w="4621" w:type="dxa"/>
            <w:gridSpan w:val="2"/>
          </w:tcPr>
          <w:p w:rsidR="00D85146" w:rsidRDefault="00D85146">
            <w:pPr>
              <w:rPr>
                <w:lang w:val="en-GB"/>
              </w:rPr>
            </w:pPr>
          </w:p>
        </w:tc>
        <w:tc>
          <w:tcPr>
            <w:tcW w:w="4622" w:type="dxa"/>
          </w:tcPr>
          <w:p w:rsidR="00D85146" w:rsidRDefault="00D85146">
            <w:pPr>
              <w:rPr>
                <w:lang w:val="en-GB"/>
              </w:rPr>
            </w:pPr>
          </w:p>
        </w:tc>
      </w:tr>
      <w:tr w:rsidR="00D85146" w:rsidTr="0019064B">
        <w:tc>
          <w:tcPr>
            <w:tcW w:w="9243" w:type="dxa"/>
            <w:gridSpan w:val="3"/>
          </w:tcPr>
          <w:p w:rsidR="00F45B9E" w:rsidRDefault="00F45B9E" w:rsidP="00F45B9E">
            <w:r>
              <w:t xml:space="preserve">Thou </w:t>
            </w:r>
            <w:proofErr w:type="spellStart"/>
            <w:r>
              <w:t>shalt</w:t>
            </w:r>
            <w:proofErr w:type="spellEnd"/>
            <w:r>
              <w:t xml:space="preserve"> make them princes in all lands.</w:t>
            </w:r>
          </w:p>
          <w:p w:rsidR="00F45B9E" w:rsidRPr="00A13169" w:rsidRDefault="00F45B9E" w:rsidP="00F45B9E">
            <w:pPr>
              <w:rPr>
                <w:color w:val="0070C0"/>
              </w:rPr>
            </w:pPr>
            <w:r>
              <w:rPr>
                <w:color w:val="0070C0"/>
              </w:rPr>
              <w:t xml:space="preserve">Thou </w:t>
            </w:r>
            <w:proofErr w:type="spellStart"/>
            <w:r>
              <w:rPr>
                <w:color w:val="0070C0"/>
              </w:rPr>
              <w:t>shalt</w:t>
            </w:r>
            <w:proofErr w:type="spellEnd"/>
            <w:r>
              <w:rPr>
                <w:color w:val="0070C0"/>
              </w:rPr>
              <w:t xml:space="preserve"> make them princes in all lands.</w:t>
            </w:r>
          </w:p>
          <w:p w:rsidR="00F45B9E" w:rsidRDefault="00F45B9E" w:rsidP="00F45B9E">
            <w:r>
              <w:t>They shall remember Thy Name, O Lord.</w:t>
            </w:r>
          </w:p>
          <w:p w:rsidR="00F45B9E" w:rsidRPr="00A13169" w:rsidRDefault="00F45B9E" w:rsidP="00F45B9E">
            <w:pPr>
              <w:rPr>
                <w:color w:val="0070C0"/>
              </w:rPr>
            </w:pPr>
            <w:r>
              <w:rPr>
                <w:color w:val="0070C0"/>
              </w:rPr>
              <w:t xml:space="preserve">Thou </w:t>
            </w:r>
            <w:proofErr w:type="spellStart"/>
            <w:r>
              <w:rPr>
                <w:color w:val="0070C0"/>
              </w:rPr>
              <w:t>shalt</w:t>
            </w:r>
            <w:proofErr w:type="spellEnd"/>
            <w:r>
              <w:rPr>
                <w:color w:val="0070C0"/>
              </w:rPr>
              <w:t xml:space="preserve"> make them princes in all lands.</w:t>
            </w:r>
          </w:p>
          <w:p w:rsidR="00F45B9E" w:rsidRPr="00E84FE4" w:rsidRDefault="00F45B9E" w:rsidP="00F45B9E">
            <w:pPr>
              <w:rPr>
                <w:rFonts w:eastAsia="Times New Roman"/>
                <w:lang w:eastAsia="en-GB"/>
              </w:rPr>
            </w:pPr>
            <w:r w:rsidRPr="00E84FE4">
              <w:rPr>
                <w:rFonts w:eastAsia="Times New Roman"/>
                <w:lang w:eastAsia="en-GB"/>
              </w:rPr>
              <w:t xml:space="preserve">Glory be </w:t>
            </w:r>
            <w:r>
              <w:rPr>
                <w:rFonts w:eastAsia="Times New Roman"/>
                <w:lang w:eastAsia="en-GB"/>
              </w:rPr>
              <w:t xml:space="preserve">to the Father, and to the Son: </w:t>
            </w:r>
            <w:r w:rsidRPr="00E84FE4">
              <w:rPr>
                <w:rFonts w:eastAsia="Times New Roman"/>
                <w:lang w:eastAsia="en-GB"/>
              </w:rPr>
              <w:t>and to the Holy Ghost;</w:t>
            </w:r>
          </w:p>
          <w:p w:rsidR="00D85146" w:rsidRPr="00F45B9E" w:rsidRDefault="00F45B9E" w:rsidP="00277053">
            <w:r w:rsidRPr="00F45B9E">
              <w:t xml:space="preserve">Thou </w:t>
            </w:r>
            <w:proofErr w:type="spellStart"/>
            <w:r w:rsidRPr="00F45B9E">
              <w:t>shalt</w:t>
            </w:r>
            <w:proofErr w:type="spellEnd"/>
            <w:r w:rsidRPr="00F45B9E">
              <w:t xml:space="preserve"> make them princes in all lands.</w:t>
            </w:r>
          </w:p>
        </w:tc>
      </w:tr>
      <w:tr w:rsidR="00203D46" w:rsidTr="0019064B">
        <w:tc>
          <w:tcPr>
            <w:tcW w:w="4621" w:type="dxa"/>
            <w:gridSpan w:val="2"/>
          </w:tcPr>
          <w:p w:rsidR="00203D46" w:rsidRDefault="00203D46">
            <w:pPr>
              <w:rPr>
                <w:lang w:val="en-GB"/>
              </w:rPr>
            </w:pPr>
          </w:p>
        </w:tc>
        <w:tc>
          <w:tcPr>
            <w:tcW w:w="4622" w:type="dxa"/>
          </w:tcPr>
          <w:p w:rsidR="00203D46" w:rsidRDefault="00203D46">
            <w:pPr>
              <w:rPr>
                <w:lang w:val="en-GB"/>
              </w:rPr>
            </w:pPr>
          </w:p>
        </w:tc>
      </w:tr>
      <w:tr w:rsidR="00203D46" w:rsidTr="0019064B">
        <w:tc>
          <w:tcPr>
            <w:tcW w:w="4621" w:type="dxa"/>
            <w:gridSpan w:val="2"/>
          </w:tcPr>
          <w:p w:rsidR="00203D46" w:rsidRPr="00203D46" w:rsidRDefault="00203D46">
            <w:pPr>
              <w:rPr>
                <w:b/>
                <w:lang w:val="en-GB"/>
              </w:rPr>
            </w:pPr>
            <w:proofErr w:type="spellStart"/>
            <w:r w:rsidRPr="00203D46">
              <w:rPr>
                <w:b/>
                <w:lang w:val="en-GB"/>
              </w:rPr>
              <w:t>Magnificat</w:t>
            </w:r>
            <w:proofErr w:type="spellEnd"/>
            <w:r w:rsidRPr="00203D46">
              <w:rPr>
                <w:b/>
                <w:lang w:val="en-GB"/>
              </w:rPr>
              <w:t xml:space="preserve"> antiphon:</w:t>
            </w:r>
          </w:p>
        </w:tc>
        <w:tc>
          <w:tcPr>
            <w:tcW w:w="4622" w:type="dxa"/>
          </w:tcPr>
          <w:p w:rsidR="00203D46" w:rsidRDefault="00203D46">
            <w:pPr>
              <w:rPr>
                <w:lang w:val="en-GB"/>
              </w:rPr>
            </w:pPr>
          </w:p>
        </w:tc>
      </w:tr>
      <w:tr w:rsidR="00203D46" w:rsidTr="0019064B">
        <w:tc>
          <w:tcPr>
            <w:tcW w:w="4621" w:type="dxa"/>
            <w:gridSpan w:val="2"/>
          </w:tcPr>
          <w:p w:rsidR="00203D46" w:rsidRDefault="00203D46">
            <w:pPr>
              <w:rPr>
                <w:lang w:val="en-GB"/>
              </w:rPr>
            </w:pPr>
          </w:p>
        </w:tc>
        <w:tc>
          <w:tcPr>
            <w:tcW w:w="4622" w:type="dxa"/>
          </w:tcPr>
          <w:p w:rsidR="00203D46" w:rsidRDefault="00203D46">
            <w:pPr>
              <w:rPr>
                <w:lang w:val="en-GB"/>
              </w:rPr>
            </w:pPr>
          </w:p>
        </w:tc>
      </w:tr>
      <w:tr w:rsidR="00203D46" w:rsidTr="0019064B">
        <w:tc>
          <w:tcPr>
            <w:tcW w:w="9243" w:type="dxa"/>
            <w:gridSpan w:val="3"/>
          </w:tcPr>
          <w:p w:rsidR="00203D46" w:rsidRPr="00F45B9E" w:rsidRDefault="00F45B9E">
            <w:r w:rsidRPr="00F45B9E">
              <w:t>O most glorious Apostles, of holy Church the pillars, heralds of the Gospel, burning and shining lights: ye have enlightened the world.</w:t>
            </w:r>
          </w:p>
        </w:tc>
      </w:tr>
      <w:tr w:rsidR="00D85146" w:rsidTr="0019064B">
        <w:tc>
          <w:tcPr>
            <w:tcW w:w="4621" w:type="dxa"/>
            <w:gridSpan w:val="2"/>
          </w:tcPr>
          <w:p w:rsidR="00D85146" w:rsidRDefault="00D85146">
            <w:pPr>
              <w:rPr>
                <w:lang w:val="en-GB"/>
              </w:rPr>
            </w:pPr>
          </w:p>
        </w:tc>
        <w:tc>
          <w:tcPr>
            <w:tcW w:w="4622" w:type="dxa"/>
          </w:tcPr>
          <w:p w:rsidR="00D85146" w:rsidRDefault="00D85146">
            <w:pPr>
              <w:rPr>
                <w:lang w:val="en-GB"/>
              </w:rPr>
            </w:pPr>
          </w:p>
        </w:tc>
      </w:tr>
      <w:tr w:rsidR="00D85146" w:rsidTr="0019064B">
        <w:tc>
          <w:tcPr>
            <w:tcW w:w="4621" w:type="dxa"/>
            <w:gridSpan w:val="2"/>
          </w:tcPr>
          <w:p w:rsidR="00D85146" w:rsidRPr="00D85146" w:rsidRDefault="00D85146">
            <w:pPr>
              <w:rPr>
                <w:b/>
                <w:lang w:val="en-GB"/>
              </w:rPr>
            </w:pPr>
            <w:r w:rsidRPr="00D85146">
              <w:rPr>
                <w:b/>
                <w:lang w:val="en-GB"/>
              </w:rPr>
              <w:t>Collect</w:t>
            </w:r>
            <w:r w:rsidR="00A1280F">
              <w:rPr>
                <w:b/>
                <w:lang w:val="en-GB"/>
              </w:rPr>
              <w:t xml:space="preserve"> of the day</w:t>
            </w:r>
            <w:r w:rsidRPr="00D85146">
              <w:rPr>
                <w:b/>
                <w:lang w:val="en-GB"/>
              </w:rPr>
              <w:t>:</w:t>
            </w:r>
          </w:p>
        </w:tc>
        <w:tc>
          <w:tcPr>
            <w:tcW w:w="4622" w:type="dxa"/>
          </w:tcPr>
          <w:p w:rsidR="00D85146" w:rsidRDefault="00D85146">
            <w:pPr>
              <w:rPr>
                <w:lang w:val="en-GB"/>
              </w:rPr>
            </w:pPr>
          </w:p>
        </w:tc>
      </w:tr>
      <w:tr w:rsidR="00D85146" w:rsidTr="0019064B">
        <w:tc>
          <w:tcPr>
            <w:tcW w:w="4621" w:type="dxa"/>
            <w:gridSpan w:val="2"/>
          </w:tcPr>
          <w:p w:rsidR="00D85146" w:rsidRDefault="00D85146">
            <w:pPr>
              <w:rPr>
                <w:lang w:val="en-GB"/>
              </w:rPr>
            </w:pPr>
          </w:p>
        </w:tc>
        <w:tc>
          <w:tcPr>
            <w:tcW w:w="4622" w:type="dxa"/>
          </w:tcPr>
          <w:p w:rsidR="00D85146" w:rsidRDefault="00D85146">
            <w:pPr>
              <w:rPr>
                <w:lang w:val="en-GB"/>
              </w:rPr>
            </w:pPr>
          </w:p>
        </w:tc>
      </w:tr>
      <w:tr w:rsidR="00D85146" w:rsidTr="0019064B">
        <w:tc>
          <w:tcPr>
            <w:tcW w:w="9243" w:type="dxa"/>
            <w:gridSpan w:val="3"/>
          </w:tcPr>
          <w:p w:rsidR="00320FA6" w:rsidRPr="00EE5718" w:rsidRDefault="00F45B9E" w:rsidP="00F45B9E">
            <w:pPr>
              <w:jc w:val="both"/>
              <w:rPr>
                <w:szCs w:val="24"/>
              </w:rPr>
            </w:pPr>
            <w:r w:rsidRPr="00420DB8">
              <w:t xml:space="preserve">Almighty God, Whose blessed Apostles Peter and Paul </w:t>
            </w:r>
            <w:r>
              <w:t>did glorify Thee</w:t>
            </w:r>
            <w:r w:rsidRPr="00420DB8">
              <w:t xml:space="preserve"> in their death a</w:t>
            </w:r>
            <w:r>
              <w:t>s in their life: grant that Thy Church, inspired by Thy</w:t>
            </w:r>
            <w:r w:rsidRPr="00420DB8">
              <w:t xml:space="preserve"> teaching a</w:t>
            </w:r>
            <w:r>
              <w:t>nd example, and made one by Thy</w:t>
            </w:r>
            <w:r w:rsidRPr="00420DB8">
              <w:t xml:space="preserve"> Spirit, may ever stand firm upon the o</w:t>
            </w:r>
            <w:r>
              <w:t>ne foundation, Jesus Christ Thy</w:t>
            </w:r>
            <w:r w:rsidRPr="00420DB8">
              <w:t xml:space="preserve"> Son our Lord, Who </w:t>
            </w:r>
            <w:proofErr w:type="spellStart"/>
            <w:r w:rsidRPr="00420DB8">
              <w:t>liveth</w:t>
            </w:r>
            <w:proofErr w:type="spellEnd"/>
            <w:r w:rsidRPr="00420DB8">
              <w:t xml:space="preserve"> and </w:t>
            </w:r>
            <w:proofErr w:type="spellStart"/>
            <w:r w:rsidRPr="00420DB8">
              <w:t>reigneth</w:t>
            </w:r>
            <w:proofErr w:type="spellEnd"/>
            <w:r w:rsidRPr="00420DB8">
              <w:t xml:space="preserve"> with Thee and the same Holy Ghost, God, throughout all</w:t>
            </w:r>
            <w:r>
              <w:t xml:space="preserve"> ages, world without end.  </w:t>
            </w:r>
            <w:r w:rsidR="00A1280F" w:rsidRPr="00EE5718">
              <w:rPr>
                <w:szCs w:val="24"/>
              </w:rPr>
              <w:t>Amen.</w:t>
            </w:r>
          </w:p>
        </w:tc>
      </w:tr>
      <w:tr w:rsidR="00CA16DE" w:rsidTr="0019064B">
        <w:tc>
          <w:tcPr>
            <w:tcW w:w="4621" w:type="dxa"/>
            <w:gridSpan w:val="2"/>
          </w:tcPr>
          <w:p w:rsidR="00CA16DE" w:rsidRPr="00CA16DE" w:rsidRDefault="00CA16DE" w:rsidP="00A44493">
            <w:pPr>
              <w:jc w:val="both"/>
              <w:rPr>
                <w:szCs w:val="24"/>
              </w:rPr>
            </w:pPr>
          </w:p>
        </w:tc>
        <w:tc>
          <w:tcPr>
            <w:tcW w:w="4622" w:type="dxa"/>
          </w:tcPr>
          <w:p w:rsidR="00CA16DE" w:rsidRPr="00CA16DE" w:rsidRDefault="00CA16DE" w:rsidP="00A44493">
            <w:pPr>
              <w:jc w:val="both"/>
              <w:rPr>
                <w:szCs w:val="24"/>
              </w:rPr>
            </w:pPr>
          </w:p>
        </w:tc>
      </w:tr>
      <w:tr w:rsidR="00CA16DE" w:rsidTr="0019064B">
        <w:tc>
          <w:tcPr>
            <w:tcW w:w="4621" w:type="dxa"/>
            <w:gridSpan w:val="2"/>
          </w:tcPr>
          <w:p w:rsidR="00CA16DE" w:rsidRPr="00CA16DE" w:rsidRDefault="00CA16DE" w:rsidP="00A44493">
            <w:pPr>
              <w:jc w:val="both"/>
              <w:rPr>
                <w:b/>
                <w:sz w:val="32"/>
                <w:szCs w:val="32"/>
              </w:rPr>
            </w:pPr>
            <w:r w:rsidRPr="00CA16DE">
              <w:rPr>
                <w:b/>
                <w:sz w:val="32"/>
                <w:szCs w:val="32"/>
              </w:rPr>
              <w:t>Act of Spiritual Communion</w:t>
            </w:r>
          </w:p>
        </w:tc>
        <w:tc>
          <w:tcPr>
            <w:tcW w:w="4622" w:type="dxa"/>
          </w:tcPr>
          <w:p w:rsidR="00CA16DE" w:rsidRPr="00CA16DE" w:rsidRDefault="00CA16DE" w:rsidP="00A44493">
            <w:pPr>
              <w:jc w:val="both"/>
              <w:rPr>
                <w:szCs w:val="24"/>
              </w:rPr>
            </w:pPr>
          </w:p>
        </w:tc>
      </w:tr>
      <w:tr w:rsidR="00CA16DE" w:rsidTr="0019064B">
        <w:tc>
          <w:tcPr>
            <w:tcW w:w="4621" w:type="dxa"/>
            <w:gridSpan w:val="2"/>
          </w:tcPr>
          <w:p w:rsidR="00CA16DE" w:rsidRPr="00CA16DE" w:rsidRDefault="00CA16DE" w:rsidP="00A44493">
            <w:pPr>
              <w:jc w:val="both"/>
              <w:rPr>
                <w:szCs w:val="24"/>
              </w:rPr>
            </w:pPr>
          </w:p>
        </w:tc>
        <w:tc>
          <w:tcPr>
            <w:tcW w:w="4622" w:type="dxa"/>
          </w:tcPr>
          <w:p w:rsidR="00CA16DE" w:rsidRPr="00CA16DE" w:rsidRDefault="00CA16DE" w:rsidP="00A44493">
            <w:pPr>
              <w:jc w:val="both"/>
              <w:rPr>
                <w:szCs w:val="24"/>
              </w:rPr>
            </w:pPr>
          </w:p>
        </w:tc>
      </w:tr>
      <w:tr w:rsidR="00CA16DE" w:rsidTr="0019064B">
        <w:tc>
          <w:tcPr>
            <w:tcW w:w="4621" w:type="dxa"/>
            <w:gridSpan w:val="2"/>
          </w:tcPr>
          <w:p w:rsidR="00CA16DE" w:rsidRPr="00CA16DE" w:rsidRDefault="00CA16DE" w:rsidP="00A44493">
            <w:pPr>
              <w:jc w:val="both"/>
              <w:rPr>
                <w:b/>
                <w:szCs w:val="24"/>
              </w:rPr>
            </w:pPr>
            <w:r>
              <w:rPr>
                <w:b/>
                <w:szCs w:val="24"/>
              </w:rPr>
              <w:t>Collect:</w:t>
            </w:r>
          </w:p>
        </w:tc>
        <w:tc>
          <w:tcPr>
            <w:tcW w:w="4622" w:type="dxa"/>
          </w:tcPr>
          <w:p w:rsidR="00CA16DE" w:rsidRPr="00CA16DE" w:rsidRDefault="00CA16DE" w:rsidP="00A44493">
            <w:pPr>
              <w:jc w:val="both"/>
              <w:rPr>
                <w:szCs w:val="24"/>
              </w:rPr>
            </w:pPr>
          </w:p>
        </w:tc>
      </w:tr>
      <w:tr w:rsidR="00CA16DE" w:rsidTr="0019064B">
        <w:tc>
          <w:tcPr>
            <w:tcW w:w="4621" w:type="dxa"/>
            <w:gridSpan w:val="2"/>
          </w:tcPr>
          <w:p w:rsidR="00CA16DE" w:rsidRPr="00CA16DE" w:rsidRDefault="00CA16DE" w:rsidP="00A44493">
            <w:pPr>
              <w:jc w:val="both"/>
              <w:rPr>
                <w:szCs w:val="24"/>
              </w:rPr>
            </w:pPr>
          </w:p>
        </w:tc>
        <w:tc>
          <w:tcPr>
            <w:tcW w:w="4622" w:type="dxa"/>
          </w:tcPr>
          <w:p w:rsidR="00CA16DE" w:rsidRPr="00CA16DE" w:rsidRDefault="00CA16DE" w:rsidP="00A44493">
            <w:pPr>
              <w:jc w:val="both"/>
              <w:rPr>
                <w:szCs w:val="24"/>
              </w:rPr>
            </w:pPr>
          </w:p>
        </w:tc>
      </w:tr>
      <w:tr w:rsidR="00CA16DE" w:rsidTr="0019064B">
        <w:tc>
          <w:tcPr>
            <w:tcW w:w="9243" w:type="dxa"/>
            <w:gridSpan w:val="3"/>
          </w:tcPr>
          <w:p w:rsidR="005F407A" w:rsidRDefault="005F407A" w:rsidP="005F407A">
            <w:pPr>
              <w:jc w:val="both"/>
              <w:rPr>
                <w:szCs w:val="24"/>
              </w:rPr>
            </w:pPr>
            <w:r>
              <w:t xml:space="preserve">All powerful God, Your incarnate Word commands our obedience and offers us true life.  Make our ears attentive to the voice of Your Son and our hearts generous in answering His call, that we may take up the Cross with trust in His promises; in and </w:t>
            </w:r>
            <w:r w:rsidRPr="00C361F9">
              <w:rPr>
                <w:szCs w:val="24"/>
              </w:rPr>
              <w:t xml:space="preserve">through Jesus Christ, </w:t>
            </w:r>
            <w:r>
              <w:rPr>
                <w:szCs w:val="24"/>
              </w:rPr>
              <w:t>Your Son our Lord</w:t>
            </w:r>
            <w:r w:rsidRPr="00C361F9">
              <w:rPr>
                <w:szCs w:val="24"/>
              </w:rPr>
              <w:t xml:space="preserve">, Who is alive and reigns with You and the Holy Spirit, God, throughout all ages world without end.  </w:t>
            </w:r>
          </w:p>
          <w:p w:rsidR="00CA16DE" w:rsidRPr="00CA16DE" w:rsidRDefault="00387DD0" w:rsidP="00EE5718">
            <w:pPr>
              <w:jc w:val="both"/>
              <w:rPr>
                <w:szCs w:val="24"/>
              </w:rPr>
            </w:pPr>
            <w:r w:rsidRPr="00C361F9">
              <w:rPr>
                <w:szCs w:val="24"/>
              </w:rPr>
              <w:t>Amen.</w:t>
            </w:r>
          </w:p>
        </w:tc>
      </w:tr>
      <w:tr w:rsidR="00CA16DE" w:rsidTr="0019064B">
        <w:tc>
          <w:tcPr>
            <w:tcW w:w="4621" w:type="dxa"/>
            <w:gridSpan w:val="2"/>
          </w:tcPr>
          <w:p w:rsidR="00CA16DE" w:rsidRPr="00CA16DE" w:rsidRDefault="00CA16DE" w:rsidP="00A44493">
            <w:pPr>
              <w:jc w:val="both"/>
              <w:rPr>
                <w:szCs w:val="24"/>
              </w:rPr>
            </w:pPr>
          </w:p>
        </w:tc>
        <w:tc>
          <w:tcPr>
            <w:tcW w:w="4622" w:type="dxa"/>
          </w:tcPr>
          <w:p w:rsidR="00CA16DE" w:rsidRPr="00CA16DE" w:rsidRDefault="00CA16DE" w:rsidP="00A44493">
            <w:pPr>
              <w:jc w:val="both"/>
              <w:rPr>
                <w:szCs w:val="24"/>
              </w:rPr>
            </w:pPr>
          </w:p>
        </w:tc>
      </w:tr>
      <w:tr w:rsidR="00CA16DE" w:rsidTr="0019064B">
        <w:tc>
          <w:tcPr>
            <w:tcW w:w="4621" w:type="dxa"/>
            <w:gridSpan w:val="2"/>
          </w:tcPr>
          <w:p w:rsidR="00CA16DE" w:rsidRPr="00CA16DE" w:rsidRDefault="00CA16DE" w:rsidP="00A44493">
            <w:pPr>
              <w:jc w:val="both"/>
              <w:rPr>
                <w:b/>
                <w:szCs w:val="24"/>
              </w:rPr>
            </w:pPr>
            <w:r>
              <w:rPr>
                <w:b/>
                <w:szCs w:val="24"/>
              </w:rPr>
              <w:t>First Reading:</w:t>
            </w:r>
          </w:p>
        </w:tc>
        <w:tc>
          <w:tcPr>
            <w:tcW w:w="4622" w:type="dxa"/>
          </w:tcPr>
          <w:p w:rsidR="00CA16DE" w:rsidRPr="00CA16DE" w:rsidRDefault="00CA16DE" w:rsidP="00A44493">
            <w:pPr>
              <w:jc w:val="both"/>
              <w:rPr>
                <w:szCs w:val="24"/>
              </w:rPr>
            </w:pPr>
          </w:p>
        </w:tc>
      </w:tr>
      <w:tr w:rsidR="00CA16DE" w:rsidRPr="0019064B" w:rsidTr="0019064B">
        <w:tc>
          <w:tcPr>
            <w:tcW w:w="4621" w:type="dxa"/>
            <w:gridSpan w:val="2"/>
          </w:tcPr>
          <w:p w:rsidR="00CA16DE" w:rsidRPr="0019064B" w:rsidRDefault="00CA16DE" w:rsidP="00A44493">
            <w:pPr>
              <w:jc w:val="both"/>
              <w:rPr>
                <w:sz w:val="16"/>
                <w:szCs w:val="16"/>
              </w:rPr>
            </w:pPr>
          </w:p>
        </w:tc>
        <w:tc>
          <w:tcPr>
            <w:tcW w:w="4622" w:type="dxa"/>
          </w:tcPr>
          <w:p w:rsidR="00CA16DE" w:rsidRPr="0019064B" w:rsidRDefault="00CA16DE" w:rsidP="00A44493">
            <w:pPr>
              <w:jc w:val="both"/>
              <w:rPr>
                <w:sz w:val="16"/>
                <w:szCs w:val="16"/>
              </w:rPr>
            </w:pPr>
          </w:p>
        </w:tc>
      </w:tr>
      <w:tr w:rsidR="00CA16DE" w:rsidTr="0019064B">
        <w:tc>
          <w:tcPr>
            <w:tcW w:w="9243" w:type="dxa"/>
            <w:gridSpan w:val="3"/>
          </w:tcPr>
          <w:p w:rsidR="0019064B" w:rsidRDefault="0019064B" w:rsidP="0019064B">
            <w:pPr>
              <w:rPr>
                <w:rFonts w:eastAsia="Times New Roman" w:cs="Times New Roman"/>
                <w:color w:val="000000"/>
                <w:szCs w:val="24"/>
                <w:lang w:eastAsia="en-GB"/>
              </w:rPr>
            </w:pPr>
            <w:r>
              <w:rPr>
                <w:rFonts w:eastAsia="Times New Roman" w:cs="Times New Roman"/>
                <w:color w:val="000000"/>
                <w:szCs w:val="24"/>
                <w:lang w:eastAsia="en-GB"/>
              </w:rPr>
              <w:t>A Reading from the Letter of Saint Paul to the Church in Rome.</w:t>
            </w:r>
          </w:p>
          <w:p w:rsidR="0019064B" w:rsidRPr="00B62AEC" w:rsidRDefault="0019064B" w:rsidP="0019064B">
            <w:pPr>
              <w:rPr>
                <w:rFonts w:eastAsia="Times New Roman" w:cs="Times New Roman"/>
                <w:color w:val="000000"/>
                <w:sz w:val="16"/>
                <w:szCs w:val="16"/>
                <w:lang w:eastAsia="en-GB"/>
              </w:rPr>
            </w:pPr>
          </w:p>
          <w:p w:rsidR="0019064B" w:rsidRPr="0019064B" w:rsidRDefault="0019064B" w:rsidP="0019064B">
            <w:pPr>
              <w:jc w:val="both"/>
              <w:rPr>
                <w:color w:val="000000"/>
                <w:szCs w:val="24"/>
              </w:rPr>
            </w:pPr>
            <w:r w:rsidRPr="007D20CE">
              <w:rPr>
                <w:color w:val="000000"/>
                <w:szCs w:val="24"/>
              </w:rPr>
              <w:t>Do you not know that all of us who have been baptized into Christ Jesus were baptized into his death?  We were buried therefore with him by baptism into death, so that as Christ was raised from the dead by the glory of the Father, we too might walk in newness of life.  But if we have died with Christ, we believe that we shall also live with him.  For we know that Christ being raised from the dead will never die again; death no longer has dominion over him.  The death he died he died to sin, once for all, but the life he lives he lives to God.  So you also must consider yourselves dead to sin and alive to God in Christ Jesus.</w:t>
            </w:r>
          </w:p>
        </w:tc>
      </w:tr>
      <w:tr w:rsidR="00CA16DE" w:rsidTr="0019064B">
        <w:tc>
          <w:tcPr>
            <w:tcW w:w="4621" w:type="dxa"/>
            <w:gridSpan w:val="2"/>
          </w:tcPr>
          <w:p w:rsidR="00CA16DE" w:rsidRPr="00CA16DE" w:rsidRDefault="00CA16DE" w:rsidP="00A44493">
            <w:pPr>
              <w:jc w:val="both"/>
              <w:rPr>
                <w:szCs w:val="24"/>
              </w:rPr>
            </w:pPr>
          </w:p>
        </w:tc>
        <w:tc>
          <w:tcPr>
            <w:tcW w:w="4622" w:type="dxa"/>
          </w:tcPr>
          <w:p w:rsidR="00CA16DE" w:rsidRPr="00CA16DE" w:rsidRDefault="00CA16DE" w:rsidP="00A44493">
            <w:pPr>
              <w:jc w:val="both"/>
              <w:rPr>
                <w:szCs w:val="24"/>
              </w:rPr>
            </w:pPr>
          </w:p>
        </w:tc>
      </w:tr>
      <w:tr w:rsidR="00CA16DE" w:rsidTr="0019064B">
        <w:tc>
          <w:tcPr>
            <w:tcW w:w="4621" w:type="dxa"/>
            <w:gridSpan w:val="2"/>
          </w:tcPr>
          <w:p w:rsidR="00CA16DE" w:rsidRPr="00CA16DE" w:rsidRDefault="00CA16DE" w:rsidP="00A44493">
            <w:pPr>
              <w:jc w:val="both"/>
              <w:rPr>
                <w:b/>
                <w:szCs w:val="24"/>
              </w:rPr>
            </w:pPr>
            <w:r w:rsidRPr="00CA16DE">
              <w:rPr>
                <w:b/>
                <w:szCs w:val="24"/>
              </w:rPr>
              <w:t>Psalm:</w:t>
            </w:r>
          </w:p>
        </w:tc>
        <w:tc>
          <w:tcPr>
            <w:tcW w:w="4622" w:type="dxa"/>
          </w:tcPr>
          <w:p w:rsidR="00CA16DE" w:rsidRPr="00CA16DE" w:rsidRDefault="00CA16DE" w:rsidP="00A44493">
            <w:pPr>
              <w:jc w:val="both"/>
              <w:rPr>
                <w:szCs w:val="24"/>
              </w:rPr>
            </w:pPr>
          </w:p>
        </w:tc>
      </w:tr>
      <w:tr w:rsidR="00CA16DE" w:rsidRPr="0019064B" w:rsidTr="0019064B">
        <w:tc>
          <w:tcPr>
            <w:tcW w:w="4621" w:type="dxa"/>
            <w:gridSpan w:val="2"/>
          </w:tcPr>
          <w:p w:rsidR="00CA16DE" w:rsidRPr="0019064B" w:rsidRDefault="00CA16DE" w:rsidP="00A44493">
            <w:pPr>
              <w:jc w:val="both"/>
              <w:rPr>
                <w:sz w:val="16"/>
                <w:szCs w:val="16"/>
              </w:rPr>
            </w:pPr>
          </w:p>
        </w:tc>
        <w:tc>
          <w:tcPr>
            <w:tcW w:w="4622" w:type="dxa"/>
          </w:tcPr>
          <w:p w:rsidR="00CA16DE" w:rsidRPr="0019064B" w:rsidRDefault="00CA16DE" w:rsidP="00A44493">
            <w:pPr>
              <w:jc w:val="both"/>
              <w:rPr>
                <w:sz w:val="16"/>
                <w:szCs w:val="16"/>
              </w:rPr>
            </w:pPr>
          </w:p>
        </w:tc>
      </w:tr>
      <w:tr w:rsidR="00CA16DE" w:rsidTr="0019064B">
        <w:tc>
          <w:tcPr>
            <w:tcW w:w="9243" w:type="dxa"/>
            <w:gridSpan w:val="3"/>
          </w:tcPr>
          <w:p w:rsidR="0019064B" w:rsidRPr="0019064B" w:rsidRDefault="0019064B" w:rsidP="0019064B">
            <w:pPr>
              <w:pStyle w:val="ve1"/>
              <w:shd w:val="clear" w:color="auto" w:fill="FFFFFF"/>
              <w:spacing w:before="0" w:beforeAutospacing="0" w:after="0" w:afterAutospacing="0"/>
              <w:ind w:left="240" w:hanging="240"/>
              <w:rPr>
                <w:spacing w:val="3"/>
              </w:rPr>
            </w:pPr>
            <w:r w:rsidRPr="0019064B">
              <w:rPr>
                <w:spacing w:val="3"/>
              </w:rPr>
              <w:t>My song shall be always of the loving-kindness of the Lord:  </w:t>
            </w:r>
            <w:r w:rsidRPr="0019064B">
              <w:rPr>
                <w:rStyle w:val="sorts"/>
                <w:spacing w:val="3"/>
              </w:rPr>
              <w:t xml:space="preserve">♦   </w:t>
            </w:r>
            <w:r w:rsidRPr="0019064B">
              <w:rPr>
                <w:spacing w:val="3"/>
              </w:rPr>
              <w:t>with my mouth will I proclaim your faithfulness throughout all generations.</w:t>
            </w:r>
          </w:p>
          <w:p w:rsidR="0019064B" w:rsidRPr="0019064B" w:rsidRDefault="0019064B" w:rsidP="0019064B">
            <w:pPr>
              <w:pStyle w:val="ve1"/>
              <w:shd w:val="clear" w:color="auto" w:fill="FFFFFF"/>
              <w:spacing w:before="0" w:beforeAutospacing="0" w:after="0" w:afterAutospacing="0"/>
              <w:ind w:left="240" w:hanging="240"/>
              <w:rPr>
                <w:spacing w:val="3"/>
              </w:rPr>
            </w:pPr>
            <w:r w:rsidRPr="0019064B">
              <w:rPr>
                <w:spacing w:val="3"/>
              </w:rPr>
              <w:t>I will declare that your love is established for ever;</w:t>
            </w:r>
            <w:proofErr w:type="gramStart"/>
            <w:r w:rsidRPr="0019064B">
              <w:rPr>
                <w:spacing w:val="3"/>
              </w:rPr>
              <w:t>  </w:t>
            </w:r>
            <w:r w:rsidRPr="0019064B">
              <w:rPr>
                <w:rStyle w:val="sorts"/>
                <w:spacing w:val="3"/>
              </w:rPr>
              <w:t>♦</w:t>
            </w:r>
            <w:proofErr w:type="gramEnd"/>
            <w:r w:rsidRPr="0019064B">
              <w:rPr>
                <w:rStyle w:val="sorts"/>
                <w:spacing w:val="3"/>
              </w:rPr>
              <w:t xml:space="preserve">   </w:t>
            </w:r>
            <w:r w:rsidRPr="0019064B">
              <w:rPr>
                <w:spacing w:val="3"/>
              </w:rPr>
              <w:t>you have set your faithfulness as firm as the heavens.</w:t>
            </w:r>
          </w:p>
          <w:p w:rsidR="0019064B" w:rsidRPr="0019064B" w:rsidRDefault="0019064B" w:rsidP="0019064B">
            <w:pPr>
              <w:pStyle w:val="ve1"/>
              <w:shd w:val="clear" w:color="auto" w:fill="FFFFFF"/>
              <w:spacing w:before="0" w:beforeAutospacing="0" w:after="0" w:afterAutospacing="0"/>
              <w:ind w:left="240" w:hanging="240"/>
              <w:rPr>
                <w:spacing w:val="3"/>
              </w:rPr>
            </w:pPr>
            <w:r w:rsidRPr="0019064B">
              <w:rPr>
                <w:spacing w:val="3"/>
              </w:rPr>
              <w:lastRenderedPageBreak/>
              <w:t>Happy are the people who know the shout of triumph:  </w:t>
            </w:r>
            <w:r w:rsidRPr="0019064B">
              <w:rPr>
                <w:rStyle w:val="sorts"/>
                <w:spacing w:val="3"/>
              </w:rPr>
              <w:t xml:space="preserve">♦   </w:t>
            </w:r>
            <w:r w:rsidRPr="0019064B">
              <w:rPr>
                <w:spacing w:val="3"/>
              </w:rPr>
              <w:t>they walk, O Lord, in the light of your countenance.</w:t>
            </w:r>
          </w:p>
          <w:p w:rsidR="0019064B" w:rsidRPr="0019064B" w:rsidRDefault="0019064B" w:rsidP="0019064B">
            <w:pPr>
              <w:pStyle w:val="ve1"/>
              <w:shd w:val="clear" w:color="auto" w:fill="FFFFFF"/>
              <w:spacing w:before="0" w:beforeAutospacing="0" w:after="0" w:afterAutospacing="0"/>
              <w:ind w:left="240" w:hanging="240"/>
              <w:rPr>
                <w:spacing w:val="3"/>
              </w:rPr>
            </w:pPr>
            <w:r w:rsidRPr="0019064B">
              <w:rPr>
                <w:spacing w:val="3"/>
              </w:rPr>
              <w:t xml:space="preserve">In your name they rejoice all the </w:t>
            </w:r>
            <w:proofErr w:type="spellStart"/>
            <w:r w:rsidRPr="0019064B">
              <w:rPr>
                <w:spacing w:val="3"/>
              </w:rPr>
              <w:t>day long</w:t>
            </w:r>
            <w:proofErr w:type="spellEnd"/>
            <w:proofErr w:type="gramStart"/>
            <w:r w:rsidRPr="0019064B">
              <w:rPr>
                <w:spacing w:val="3"/>
              </w:rPr>
              <w:t>  </w:t>
            </w:r>
            <w:r w:rsidRPr="0019064B">
              <w:rPr>
                <w:rStyle w:val="sorts"/>
                <w:spacing w:val="3"/>
              </w:rPr>
              <w:t>♦</w:t>
            </w:r>
            <w:proofErr w:type="gramEnd"/>
            <w:r w:rsidRPr="0019064B">
              <w:rPr>
                <w:rStyle w:val="sorts"/>
                <w:spacing w:val="3"/>
              </w:rPr>
              <w:t xml:space="preserve">   </w:t>
            </w:r>
            <w:r w:rsidRPr="0019064B">
              <w:rPr>
                <w:spacing w:val="3"/>
              </w:rPr>
              <w:t>and are exalted in your righteousness.</w:t>
            </w:r>
          </w:p>
          <w:p w:rsidR="0019064B" w:rsidRPr="0019064B" w:rsidRDefault="0019064B" w:rsidP="0019064B">
            <w:pPr>
              <w:pStyle w:val="ve1"/>
              <w:shd w:val="clear" w:color="auto" w:fill="FFFFFF"/>
              <w:spacing w:before="0" w:beforeAutospacing="0" w:after="0" w:afterAutospacing="0"/>
              <w:ind w:left="240" w:hanging="240"/>
              <w:rPr>
                <w:spacing w:val="3"/>
              </w:rPr>
            </w:pPr>
            <w:r w:rsidRPr="0019064B">
              <w:rPr>
                <w:spacing w:val="3"/>
              </w:rPr>
              <w:t>For you are the glory of their strength,</w:t>
            </w:r>
            <w:proofErr w:type="gramStart"/>
            <w:r w:rsidRPr="0019064B">
              <w:rPr>
                <w:spacing w:val="3"/>
              </w:rPr>
              <w:t>  </w:t>
            </w:r>
            <w:r w:rsidRPr="0019064B">
              <w:rPr>
                <w:rStyle w:val="sorts"/>
                <w:spacing w:val="3"/>
              </w:rPr>
              <w:t>♦</w:t>
            </w:r>
            <w:proofErr w:type="gramEnd"/>
            <w:r w:rsidRPr="0019064B">
              <w:rPr>
                <w:rStyle w:val="sorts"/>
                <w:spacing w:val="3"/>
              </w:rPr>
              <w:t xml:space="preserve">   </w:t>
            </w:r>
            <w:r w:rsidRPr="0019064B">
              <w:rPr>
                <w:spacing w:val="3"/>
              </w:rPr>
              <w:t>and in your favour you lift up our heads.</w:t>
            </w:r>
          </w:p>
          <w:p w:rsidR="00CA16DE" w:rsidRPr="0019064B" w:rsidRDefault="0019064B" w:rsidP="0019064B">
            <w:pPr>
              <w:rPr>
                <w:rFonts w:eastAsia="Times New Roman" w:cs="Times New Roman"/>
                <w:color w:val="00B050"/>
                <w:szCs w:val="24"/>
                <w:lang w:eastAsia="en-GB"/>
              </w:rPr>
            </w:pPr>
            <w:r w:rsidRPr="0019064B">
              <w:rPr>
                <w:spacing w:val="3"/>
              </w:rPr>
              <w:t>Truly the Lord is our shield;</w:t>
            </w:r>
            <w:proofErr w:type="gramStart"/>
            <w:r w:rsidRPr="0019064B">
              <w:rPr>
                <w:spacing w:val="3"/>
              </w:rPr>
              <w:t>  </w:t>
            </w:r>
            <w:r w:rsidRPr="0019064B">
              <w:rPr>
                <w:rStyle w:val="sorts"/>
                <w:spacing w:val="3"/>
              </w:rPr>
              <w:t>♦</w:t>
            </w:r>
            <w:proofErr w:type="gramEnd"/>
            <w:r w:rsidRPr="0019064B">
              <w:rPr>
                <w:rStyle w:val="sorts"/>
                <w:spacing w:val="3"/>
              </w:rPr>
              <w:t xml:space="preserve">   </w:t>
            </w:r>
            <w:r w:rsidRPr="0019064B">
              <w:rPr>
                <w:spacing w:val="3"/>
              </w:rPr>
              <w:t>the Holy One of Israel is our king.</w:t>
            </w:r>
          </w:p>
        </w:tc>
      </w:tr>
      <w:tr w:rsidR="00CA16DE" w:rsidTr="0019064B">
        <w:tc>
          <w:tcPr>
            <w:tcW w:w="4621" w:type="dxa"/>
            <w:gridSpan w:val="2"/>
          </w:tcPr>
          <w:p w:rsidR="00CA16DE" w:rsidRPr="00CA16DE" w:rsidRDefault="00CA16DE" w:rsidP="00A44493">
            <w:pPr>
              <w:jc w:val="both"/>
              <w:rPr>
                <w:szCs w:val="24"/>
              </w:rPr>
            </w:pPr>
          </w:p>
        </w:tc>
        <w:tc>
          <w:tcPr>
            <w:tcW w:w="4622" w:type="dxa"/>
          </w:tcPr>
          <w:p w:rsidR="00CA16DE" w:rsidRPr="00CA16DE" w:rsidRDefault="00CA16DE" w:rsidP="00A44493">
            <w:pPr>
              <w:jc w:val="both"/>
              <w:rPr>
                <w:szCs w:val="24"/>
              </w:rPr>
            </w:pPr>
          </w:p>
        </w:tc>
      </w:tr>
      <w:tr w:rsidR="00CA16DE" w:rsidTr="0019064B">
        <w:tc>
          <w:tcPr>
            <w:tcW w:w="4621" w:type="dxa"/>
            <w:gridSpan w:val="2"/>
          </w:tcPr>
          <w:p w:rsidR="00CA16DE" w:rsidRPr="00CA16DE" w:rsidRDefault="00CA16DE" w:rsidP="00A44493">
            <w:pPr>
              <w:jc w:val="both"/>
              <w:rPr>
                <w:szCs w:val="24"/>
              </w:rPr>
            </w:pPr>
            <w:r w:rsidRPr="00E3040F">
              <w:rPr>
                <w:b/>
                <w:szCs w:val="24"/>
              </w:rPr>
              <w:t>Gospel:</w:t>
            </w:r>
          </w:p>
        </w:tc>
        <w:tc>
          <w:tcPr>
            <w:tcW w:w="4622" w:type="dxa"/>
          </w:tcPr>
          <w:p w:rsidR="00CA16DE" w:rsidRPr="00CA16DE" w:rsidRDefault="00CA16DE" w:rsidP="00A44493">
            <w:pPr>
              <w:jc w:val="both"/>
              <w:rPr>
                <w:szCs w:val="24"/>
              </w:rPr>
            </w:pPr>
          </w:p>
        </w:tc>
      </w:tr>
      <w:tr w:rsidR="00CA16DE" w:rsidTr="0019064B">
        <w:tc>
          <w:tcPr>
            <w:tcW w:w="9243" w:type="dxa"/>
            <w:gridSpan w:val="3"/>
          </w:tcPr>
          <w:p w:rsidR="00CA16DE" w:rsidRPr="00CA16DE" w:rsidRDefault="00CA16DE" w:rsidP="00A44493">
            <w:pPr>
              <w:jc w:val="both"/>
              <w:rPr>
                <w:szCs w:val="24"/>
              </w:rPr>
            </w:pPr>
          </w:p>
        </w:tc>
      </w:tr>
      <w:tr w:rsidR="00BA1AD9" w:rsidTr="0019064B">
        <w:tc>
          <w:tcPr>
            <w:tcW w:w="9243" w:type="dxa"/>
            <w:gridSpan w:val="3"/>
          </w:tcPr>
          <w:p w:rsidR="00BA1AD9" w:rsidRDefault="0019064B" w:rsidP="00387DD0">
            <w:pPr>
              <w:jc w:val="both"/>
              <w:rPr>
                <w:szCs w:val="24"/>
              </w:rPr>
            </w:pPr>
            <w:r>
              <w:rPr>
                <w:szCs w:val="24"/>
              </w:rPr>
              <w:t>A Reading from the Gospel according to Saint Matthew.</w:t>
            </w:r>
          </w:p>
          <w:p w:rsidR="0019064B" w:rsidRDefault="0019064B" w:rsidP="00387DD0">
            <w:pPr>
              <w:jc w:val="both"/>
              <w:rPr>
                <w:szCs w:val="24"/>
              </w:rPr>
            </w:pPr>
          </w:p>
          <w:p w:rsidR="0019064B" w:rsidRPr="0019064B" w:rsidRDefault="0019064B" w:rsidP="0019064B">
            <w:pPr>
              <w:jc w:val="both"/>
              <w:rPr>
                <w:color w:val="000000"/>
                <w:szCs w:val="24"/>
              </w:rPr>
            </w:pPr>
            <w:r w:rsidRPr="007D20CE">
              <w:rPr>
                <w:color w:val="000000"/>
                <w:szCs w:val="24"/>
              </w:rPr>
              <w:t>Jesus instructed the Twelve as follows, "He who loves father or mother more than me is not worthy of me; and he who loves son or daughter more than me is not worthy of me; and he who does not take his cross and follow me is not worthy of me.  He who finds his life will lose it, and he who loses his life for my sake will find it.  "He who receives you receives me, and he who receives me receives him who sent me.  He who receives a prophet because he is a prophet shall receive a prophet's reward, and he who receives a righteous man because he is a righteous man shall receive a righteous man's reward.  And whoever gives to one of these little ones even a cup of cold water because he is a disciple, truly, I say to you, he shall not lose his reward."</w:t>
            </w:r>
          </w:p>
        </w:tc>
      </w:tr>
      <w:tr w:rsidR="002F7874" w:rsidTr="0019064B">
        <w:tc>
          <w:tcPr>
            <w:tcW w:w="9243" w:type="dxa"/>
            <w:gridSpan w:val="3"/>
          </w:tcPr>
          <w:p w:rsidR="002F7874" w:rsidRDefault="002F7874" w:rsidP="00A44493">
            <w:pPr>
              <w:jc w:val="both"/>
              <w:rPr>
                <w:szCs w:val="24"/>
              </w:rPr>
            </w:pPr>
          </w:p>
        </w:tc>
      </w:tr>
    </w:tbl>
    <w:p w:rsidR="008F5C9A" w:rsidRDefault="008F5C9A">
      <w:pPr>
        <w:rPr>
          <w:lang w:val="en-GB"/>
        </w:rPr>
      </w:pPr>
    </w:p>
    <w:p w:rsidR="008F5C9A" w:rsidRPr="008F5C9A" w:rsidRDefault="008F5C9A" w:rsidP="008F5C9A">
      <w:pPr>
        <w:rPr>
          <w:lang w:val="en-GB"/>
        </w:rPr>
      </w:pPr>
    </w:p>
    <w:p w:rsidR="008F5C9A" w:rsidRDefault="008F5C9A" w:rsidP="008F5C9A">
      <w:pPr>
        <w:rPr>
          <w:lang w:val="en-GB"/>
        </w:rPr>
      </w:pPr>
    </w:p>
    <w:p w:rsidR="008F5C9A" w:rsidRDefault="008F5C9A" w:rsidP="008F5C9A">
      <w:pPr>
        <w:rPr>
          <w:lang w:val="en-GB"/>
        </w:rPr>
      </w:pPr>
    </w:p>
    <w:p w:rsidR="00D85146" w:rsidRPr="008F5C9A" w:rsidRDefault="008F5C9A" w:rsidP="008F5C9A">
      <w:pPr>
        <w:tabs>
          <w:tab w:val="left" w:pos="2280"/>
        </w:tabs>
        <w:rPr>
          <w:lang w:val="en-GB"/>
        </w:rPr>
      </w:pPr>
      <w:r>
        <w:rPr>
          <w:lang w:val="en-GB"/>
        </w:rPr>
        <w:tab/>
      </w:r>
    </w:p>
    <w:sectPr w:rsidR="00D85146" w:rsidRPr="008F5C9A" w:rsidSect="00C50FE9">
      <w:pgSz w:w="11907" w:h="16839"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D85146"/>
    <w:rsid w:val="00017E75"/>
    <w:rsid w:val="000850D9"/>
    <w:rsid w:val="0011742D"/>
    <w:rsid w:val="001225D6"/>
    <w:rsid w:val="00124BD7"/>
    <w:rsid w:val="001742AF"/>
    <w:rsid w:val="00180BD9"/>
    <w:rsid w:val="0019064B"/>
    <w:rsid w:val="001A723C"/>
    <w:rsid w:val="00203D46"/>
    <w:rsid w:val="00236812"/>
    <w:rsid w:val="00277053"/>
    <w:rsid w:val="002D423B"/>
    <w:rsid w:val="002E52C7"/>
    <w:rsid w:val="002F7874"/>
    <w:rsid w:val="00320FA6"/>
    <w:rsid w:val="00341CD8"/>
    <w:rsid w:val="00387DD0"/>
    <w:rsid w:val="003A6351"/>
    <w:rsid w:val="003A7B29"/>
    <w:rsid w:val="003D4DEA"/>
    <w:rsid w:val="003F20D0"/>
    <w:rsid w:val="0040732C"/>
    <w:rsid w:val="004576F3"/>
    <w:rsid w:val="004A041F"/>
    <w:rsid w:val="004F7321"/>
    <w:rsid w:val="00545195"/>
    <w:rsid w:val="00560669"/>
    <w:rsid w:val="00576577"/>
    <w:rsid w:val="005B5DC8"/>
    <w:rsid w:val="005C08AD"/>
    <w:rsid w:val="005C08E5"/>
    <w:rsid w:val="005E3DD6"/>
    <w:rsid w:val="005F407A"/>
    <w:rsid w:val="00612D83"/>
    <w:rsid w:val="006233A2"/>
    <w:rsid w:val="0064077A"/>
    <w:rsid w:val="006C0A73"/>
    <w:rsid w:val="007133B9"/>
    <w:rsid w:val="00742991"/>
    <w:rsid w:val="007813E9"/>
    <w:rsid w:val="00785564"/>
    <w:rsid w:val="00814B3C"/>
    <w:rsid w:val="008F1988"/>
    <w:rsid w:val="008F5C9A"/>
    <w:rsid w:val="00943E7E"/>
    <w:rsid w:val="00945134"/>
    <w:rsid w:val="009D2261"/>
    <w:rsid w:val="009E6567"/>
    <w:rsid w:val="00A1280F"/>
    <w:rsid w:val="00A266A7"/>
    <w:rsid w:val="00A44493"/>
    <w:rsid w:val="00A70213"/>
    <w:rsid w:val="00AA176A"/>
    <w:rsid w:val="00AA2ACD"/>
    <w:rsid w:val="00AA76AE"/>
    <w:rsid w:val="00B110FB"/>
    <w:rsid w:val="00B50504"/>
    <w:rsid w:val="00BA1AD9"/>
    <w:rsid w:val="00BA1EA2"/>
    <w:rsid w:val="00BA4735"/>
    <w:rsid w:val="00BB4E6A"/>
    <w:rsid w:val="00C212CB"/>
    <w:rsid w:val="00C50FE9"/>
    <w:rsid w:val="00CA114B"/>
    <w:rsid w:val="00CA16DE"/>
    <w:rsid w:val="00CD50DA"/>
    <w:rsid w:val="00D35AF8"/>
    <w:rsid w:val="00D77A43"/>
    <w:rsid w:val="00D85146"/>
    <w:rsid w:val="00DE5D71"/>
    <w:rsid w:val="00E21CD1"/>
    <w:rsid w:val="00E3040F"/>
    <w:rsid w:val="00E911C2"/>
    <w:rsid w:val="00EA16BF"/>
    <w:rsid w:val="00EC5048"/>
    <w:rsid w:val="00EE5718"/>
    <w:rsid w:val="00EE624D"/>
    <w:rsid w:val="00F45B9E"/>
    <w:rsid w:val="00F8600C"/>
    <w:rsid w:val="00F96132"/>
    <w:rsid w:val="00FB3AAB"/>
    <w:rsid w:val="00FD3B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3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1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vlpsalm">
    <w:name w:val="vlpsalm"/>
    <w:basedOn w:val="Normal"/>
    <w:rsid w:val="00BA4735"/>
    <w:pPr>
      <w:spacing w:before="100" w:beforeAutospacing="1" w:after="100" w:afterAutospacing="1"/>
    </w:pPr>
    <w:rPr>
      <w:rFonts w:ascii="Times New Roman" w:eastAsia="Times New Roman" w:hAnsi="Times New Roman" w:cs="Times New Roman"/>
      <w:szCs w:val="24"/>
      <w:lang w:val="en-GB" w:eastAsia="en-GB"/>
    </w:rPr>
  </w:style>
  <w:style w:type="character" w:customStyle="1" w:styleId="vlcaps">
    <w:name w:val="vlcaps"/>
    <w:basedOn w:val="DefaultParagraphFont"/>
    <w:rsid w:val="00BA4735"/>
  </w:style>
  <w:style w:type="character" w:customStyle="1" w:styleId="vlversenumber">
    <w:name w:val="vlversenumber"/>
    <w:basedOn w:val="DefaultParagraphFont"/>
    <w:rsid w:val="00BA4735"/>
  </w:style>
  <w:style w:type="paragraph" w:styleId="ListParagraph">
    <w:name w:val="List Paragraph"/>
    <w:basedOn w:val="Normal"/>
    <w:uiPriority w:val="34"/>
    <w:qFormat/>
    <w:rsid w:val="00CA16DE"/>
    <w:pPr>
      <w:ind w:left="720"/>
      <w:contextualSpacing/>
    </w:pPr>
  </w:style>
  <w:style w:type="paragraph" w:customStyle="1" w:styleId="ve1">
    <w:name w:val="ve1"/>
    <w:basedOn w:val="Normal"/>
    <w:rsid w:val="004F7321"/>
    <w:pPr>
      <w:spacing w:before="100" w:beforeAutospacing="1" w:after="100" w:afterAutospacing="1"/>
    </w:pPr>
    <w:rPr>
      <w:rFonts w:ascii="Times New Roman" w:eastAsia="Times New Roman" w:hAnsi="Times New Roman" w:cs="Times New Roman"/>
      <w:szCs w:val="24"/>
      <w:lang w:val="en-GB" w:eastAsia="en-GB"/>
    </w:rPr>
  </w:style>
  <w:style w:type="character" w:customStyle="1" w:styleId="sorts">
    <w:name w:val="sorts"/>
    <w:basedOn w:val="DefaultParagraphFont"/>
    <w:rsid w:val="004F7321"/>
  </w:style>
  <w:style w:type="paragraph" w:customStyle="1" w:styleId="vein">
    <w:name w:val="vein"/>
    <w:basedOn w:val="Normal"/>
    <w:rsid w:val="004F7321"/>
    <w:pPr>
      <w:spacing w:before="100" w:beforeAutospacing="1" w:after="100" w:afterAutospacing="1"/>
    </w:pPr>
    <w:rPr>
      <w:rFonts w:ascii="Times New Roman" w:eastAsia="Times New Roman" w:hAnsi="Times New Roman" w:cs="Times New Roman"/>
      <w:szCs w:val="24"/>
      <w:lang w:val="en-GB" w:eastAsia="en-GB"/>
    </w:rPr>
  </w:style>
  <w:style w:type="paragraph" w:customStyle="1" w:styleId="normal0">
    <w:name w:val="normal"/>
    <w:rsid w:val="002F7874"/>
    <w:pPr>
      <w:autoSpaceDE w:val="0"/>
      <w:autoSpaceDN w:val="0"/>
      <w:adjustRightInd w:val="0"/>
      <w:spacing w:before="40" w:after="40" w:line="288" w:lineRule="auto"/>
      <w:jc w:val="both"/>
    </w:pPr>
    <w:rPr>
      <w:rFonts w:ascii="Times New Roman" w:hAnsi="Times New Roman" w:cs="Times New Roman"/>
      <w:noProof/>
      <w:color w:val="000000"/>
      <w:sz w:val="24"/>
      <w:szCs w:val="24"/>
    </w:rPr>
  </w:style>
  <w:style w:type="paragraph" w:customStyle="1" w:styleId="vlitemheading">
    <w:name w:val="vlitemheading"/>
    <w:basedOn w:val="Normal"/>
    <w:rsid w:val="00F45B9E"/>
    <w:pPr>
      <w:spacing w:before="100" w:beforeAutospacing="1" w:after="100" w:afterAutospacing="1"/>
    </w:pPr>
    <w:rPr>
      <w:rFonts w:ascii="Times New Roman" w:eastAsia="Times New Roman" w:hAnsi="Times New Roman" w:cs="Times New Roman"/>
      <w:szCs w:val="24"/>
      <w:lang w:val="en-GB" w:eastAsia="en-GB"/>
    </w:rPr>
  </w:style>
  <w:style w:type="paragraph" w:customStyle="1" w:styleId="vllatinsub">
    <w:name w:val="vllatinsub"/>
    <w:basedOn w:val="Normal"/>
    <w:rsid w:val="00F45B9E"/>
    <w:pPr>
      <w:spacing w:before="100" w:beforeAutospacing="1" w:after="100" w:afterAutospacing="1"/>
    </w:pPr>
    <w:rPr>
      <w:rFonts w:ascii="Times New Roman" w:eastAsia="Times New Roman" w:hAnsi="Times New Roman" w:cs="Times New Roman"/>
      <w:szCs w:val="24"/>
      <w:lang w:val="en-GB" w:eastAsia="en-GB"/>
    </w:rPr>
  </w:style>
</w:styles>
</file>

<file path=word/webSettings.xml><?xml version="1.0" encoding="utf-8"?>
<w:webSettings xmlns:r="http://schemas.openxmlformats.org/officeDocument/2006/relationships" xmlns:w="http://schemas.openxmlformats.org/wordprocessingml/2006/main">
  <w:divs>
    <w:div w:id="239759239">
      <w:bodyDiv w:val="1"/>
      <w:marLeft w:val="0"/>
      <w:marRight w:val="0"/>
      <w:marTop w:val="0"/>
      <w:marBottom w:val="0"/>
      <w:divBdr>
        <w:top w:val="none" w:sz="0" w:space="0" w:color="auto"/>
        <w:left w:val="none" w:sz="0" w:space="0" w:color="auto"/>
        <w:bottom w:val="none" w:sz="0" w:space="0" w:color="auto"/>
        <w:right w:val="none" w:sz="0" w:space="0" w:color="auto"/>
      </w:divBdr>
    </w:div>
    <w:div w:id="612439838">
      <w:bodyDiv w:val="1"/>
      <w:marLeft w:val="0"/>
      <w:marRight w:val="0"/>
      <w:marTop w:val="0"/>
      <w:marBottom w:val="0"/>
      <w:divBdr>
        <w:top w:val="none" w:sz="0" w:space="0" w:color="auto"/>
        <w:left w:val="none" w:sz="0" w:space="0" w:color="auto"/>
        <w:bottom w:val="none" w:sz="0" w:space="0" w:color="auto"/>
        <w:right w:val="none" w:sz="0" w:space="0" w:color="auto"/>
      </w:divBdr>
    </w:div>
    <w:div w:id="798651060">
      <w:bodyDiv w:val="1"/>
      <w:marLeft w:val="0"/>
      <w:marRight w:val="0"/>
      <w:marTop w:val="0"/>
      <w:marBottom w:val="0"/>
      <w:divBdr>
        <w:top w:val="none" w:sz="0" w:space="0" w:color="auto"/>
        <w:left w:val="none" w:sz="0" w:space="0" w:color="auto"/>
        <w:bottom w:val="none" w:sz="0" w:space="0" w:color="auto"/>
        <w:right w:val="none" w:sz="0" w:space="0" w:color="auto"/>
      </w:divBdr>
    </w:div>
    <w:div w:id="938030767">
      <w:bodyDiv w:val="1"/>
      <w:marLeft w:val="0"/>
      <w:marRight w:val="0"/>
      <w:marTop w:val="0"/>
      <w:marBottom w:val="0"/>
      <w:divBdr>
        <w:top w:val="none" w:sz="0" w:space="0" w:color="auto"/>
        <w:left w:val="none" w:sz="0" w:space="0" w:color="auto"/>
        <w:bottom w:val="none" w:sz="0" w:space="0" w:color="auto"/>
        <w:right w:val="none" w:sz="0" w:space="0" w:color="auto"/>
      </w:divBdr>
    </w:div>
    <w:div w:id="949431282">
      <w:bodyDiv w:val="1"/>
      <w:marLeft w:val="0"/>
      <w:marRight w:val="0"/>
      <w:marTop w:val="0"/>
      <w:marBottom w:val="0"/>
      <w:divBdr>
        <w:top w:val="none" w:sz="0" w:space="0" w:color="auto"/>
        <w:left w:val="none" w:sz="0" w:space="0" w:color="auto"/>
        <w:bottom w:val="none" w:sz="0" w:space="0" w:color="auto"/>
        <w:right w:val="none" w:sz="0" w:space="0" w:color="auto"/>
      </w:divBdr>
    </w:div>
    <w:div w:id="1006905003">
      <w:bodyDiv w:val="1"/>
      <w:marLeft w:val="0"/>
      <w:marRight w:val="0"/>
      <w:marTop w:val="0"/>
      <w:marBottom w:val="0"/>
      <w:divBdr>
        <w:top w:val="none" w:sz="0" w:space="0" w:color="auto"/>
        <w:left w:val="none" w:sz="0" w:space="0" w:color="auto"/>
        <w:bottom w:val="none" w:sz="0" w:space="0" w:color="auto"/>
        <w:right w:val="none" w:sz="0" w:space="0" w:color="auto"/>
      </w:divBdr>
    </w:div>
    <w:div w:id="1027104195">
      <w:bodyDiv w:val="1"/>
      <w:marLeft w:val="0"/>
      <w:marRight w:val="0"/>
      <w:marTop w:val="0"/>
      <w:marBottom w:val="0"/>
      <w:divBdr>
        <w:top w:val="none" w:sz="0" w:space="0" w:color="auto"/>
        <w:left w:val="none" w:sz="0" w:space="0" w:color="auto"/>
        <w:bottom w:val="none" w:sz="0" w:space="0" w:color="auto"/>
        <w:right w:val="none" w:sz="0" w:space="0" w:color="auto"/>
      </w:divBdr>
    </w:div>
    <w:div w:id="1036199251">
      <w:bodyDiv w:val="1"/>
      <w:marLeft w:val="0"/>
      <w:marRight w:val="0"/>
      <w:marTop w:val="0"/>
      <w:marBottom w:val="0"/>
      <w:divBdr>
        <w:top w:val="none" w:sz="0" w:space="0" w:color="auto"/>
        <w:left w:val="none" w:sz="0" w:space="0" w:color="auto"/>
        <w:bottom w:val="none" w:sz="0" w:space="0" w:color="auto"/>
        <w:right w:val="none" w:sz="0" w:space="0" w:color="auto"/>
      </w:divBdr>
    </w:div>
    <w:div w:id="1507329971">
      <w:bodyDiv w:val="1"/>
      <w:marLeft w:val="0"/>
      <w:marRight w:val="0"/>
      <w:marTop w:val="0"/>
      <w:marBottom w:val="0"/>
      <w:divBdr>
        <w:top w:val="none" w:sz="0" w:space="0" w:color="auto"/>
        <w:left w:val="none" w:sz="0" w:space="0" w:color="auto"/>
        <w:bottom w:val="none" w:sz="0" w:space="0" w:color="auto"/>
        <w:right w:val="none" w:sz="0" w:space="0" w:color="auto"/>
      </w:divBdr>
    </w:div>
    <w:div w:id="1550146561">
      <w:bodyDiv w:val="1"/>
      <w:marLeft w:val="0"/>
      <w:marRight w:val="0"/>
      <w:marTop w:val="0"/>
      <w:marBottom w:val="0"/>
      <w:divBdr>
        <w:top w:val="none" w:sz="0" w:space="0" w:color="auto"/>
        <w:left w:val="none" w:sz="0" w:space="0" w:color="auto"/>
        <w:bottom w:val="none" w:sz="0" w:space="0" w:color="auto"/>
        <w:right w:val="none" w:sz="0" w:space="0" w:color="auto"/>
      </w:divBdr>
    </w:div>
    <w:div w:id="1900282116">
      <w:bodyDiv w:val="1"/>
      <w:marLeft w:val="0"/>
      <w:marRight w:val="0"/>
      <w:marTop w:val="0"/>
      <w:marBottom w:val="0"/>
      <w:divBdr>
        <w:top w:val="none" w:sz="0" w:space="0" w:color="auto"/>
        <w:left w:val="none" w:sz="0" w:space="0" w:color="auto"/>
        <w:bottom w:val="none" w:sz="0" w:space="0" w:color="auto"/>
        <w:right w:val="none" w:sz="0" w:space="0" w:color="auto"/>
      </w:divBdr>
    </w:div>
    <w:div w:id="19542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3</cp:revision>
  <cp:lastPrinted>2026-06-16T05:57:00Z</cp:lastPrinted>
  <dcterms:created xsi:type="dcterms:W3CDTF">2026-06-16T05:33:00Z</dcterms:created>
  <dcterms:modified xsi:type="dcterms:W3CDTF">2026-06-16T05:57:00Z</dcterms:modified>
</cp:coreProperties>
</file>